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77C2" w14:textId="1F2DEA39" w:rsidR="00BB554F" w:rsidRDefault="00BB554F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721539">
        <w:rPr>
          <w:rFonts w:asciiTheme="minorHAnsi" w:hAnsiTheme="minorHAnsi" w:cstheme="minorBidi"/>
          <w:noProof/>
          <w:color w:val="000000" w:themeColor="text1"/>
          <w:sz w:val="11"/>
          <w:szCs w:val="1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21D45" wp14:editId="0F4C78F3">
                <wp:simplePos x="0" y="0"/>
                <wp:positionH relativeFrom="margin">
                  <wp:posOffset>-5715</wp:posOffset>
                </wp:positionH>
                <wp:positionV relativeFrom="paragraph">
                  <wp:posOffset>37465</wp:posOffset>
                </wp:positionV>
                <wp:extent cx="6192000" cy="0"/>
                <wp:effectExtent l="0" t="12700" r="18415" b="12700"/>
                <wp:wrapNone/>
                <wp:docPr id="902602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A7743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2.95pt" to="487.1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QB2tF3QAAAAoBAAAPAAAAZHJz&#13;&#10;L2Rvd25yZXYueG1sTE9NT8MwDL0j8R8iI3Hb0k2wsq7pNEA7oJ0ocM8aL63WOKVJu/LvMVzgYuvp&#13;&#10;2e8j306uFSP2ofGkYDFPQCBV3jRkFby/7WcPIELUZHTrCRV8YYBtcX2V68z4C73iWEYrWIRCphXU&#13;&#10;MXaZlKGq0ekw9x0ScyffOx0Z9laaXl9Y3LVymSQr6XRD7FDrDp9qrM7l4BSkp/Pn4ePlcZ/axaHz&#13;&#10;5WrnxsEqdXszPW947DYgIk7x7wN+OnB+KDjY0Q9kgmgVzNZ8qOCeF7Pr9G4J4viLZZHL/xWKb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QB2tF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30FE4F51" w14:textId="7F297AFF" w:rsidR="00027B9D" w:rsidRPr="00721539" w:rsidRDefault="00B37767" w:rsidP="00721539">
      <w:pPr>
        <w:pStyle w:val="NormalWeb"/>
        <w:jc w:val="both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At Bamfield Marine Sciences Centre (BMSC) the use of animals for research and education is a privilege. BMSC is located on </w:t>
      </w:r>
      <w:r w:rsidR="00A7442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H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ahuuli, the traditional territory of the Huu-ay-aht First Nation, a member of the Nuu-chah-nulth Tribal Council. We are grateful for the opportunity to work on these lands. It is the responsibility of all animal users to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practice moral stewardship by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justifying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the use of animals, show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ing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that the </w:t>
      </w:r>
      <w:r w:rsidR="00CD37A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course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has pedagogical merit, and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ensuring all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animals </w:t>
      </w:r>
      <w:r w:rsidR="00452FD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are</w:t>
      </w:r>
      <w:r w:rsidR="00CA7D30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treated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humanely, ethically, and in accordance with the Canadian Council on Animal Care (CCAC) standards.</w:t>
      </w:r>
    </w:p>
    <w:p w14:paraId="1CE10EF9" w14:textId="6E9D6E8A" w:rsidR="00B37767" w:rsidRDefault="00B37767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E28AA8E" w14:textId="1FF38213" w:rsidR="001179A4" w:rsidRDefault="001179A4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CCAC requires all animal-based teaching and training activities undergo a Pedagogical Merit </w:t>
      </w:r>
      <w:r w:rsidR="0066291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r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eview. </w:t>
      </w:r>
      <w:r w:rsidR="00337DEA" w:rsidRPr="00337DEA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The </w:t>
      </w:r>
      <w:proofErr w:type="gramStart"/>
      <w:r w:rsidR="00337DEA" w:rsidRPr="00337DEA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principle</w:t>
      </w:r>
      <w:proofErr w:type="gramEnd"/>
      <w:r w:rsidR="00337DEA" w:rsidRPr="00337DEA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 objective is to assess whether live animals are, and continue to be, essential in achieving successful learning outcomes</w:t>
      </w:r>
      <w:r w:rsidR="00337DEA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.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BMSC Executive Director will assign the review of this form to a minimum of two independent experts in pedagogy </w:t>
      </w:r>
      <w:r w:rsidR="00337DEA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and</w:t>
      </w:r>
      <w:r w:rsidR="0066291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/or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</w:t>
      </w:r>
      <w:r w:rsidR="00337DEA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animal-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replacement alternatives prior to the BMSC Animal Care Committee (ACC) reviewing </w:t>
      </w:r>
      <w:r w:rsidR="0066291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the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Education AUP.</w:t>
      </w:r>
    </w:p>
    <w:p w14:paraId="6211793B" w14:textId="77777777" w:rsidR="001179A4" w:rsidRDefault="001179A4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02F7C24D" w14:textId="0F0A3B15" w:rsidR="0066291F" w:rsidRDefault="0066291F" w:rsidP="0066291F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A Pedagogical Merit review is required once every four years for ongoing teaching and training courses</w:t>
      </w:r>
      <w:r w:rsidR="00DD39A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, or whenever significant changes to </w:t>
      </w:r>
      <w:r w:rsidR="002D6F3A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the </w:t>
      </w:r>
      <w:r w:rsidR="00DD39A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course occurs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.</w:t>
      </w:r>
    </w:p>
    <w:p w14:paraId="26721E0E" w14:textId="77777777" w:rsidR="0066291F" w:rsidRDefault="0066291F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707E7A69" w14:textId="70DEEF3E" w:rsidR="001179A4" w:rsidRDefault="001179A4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Please complete and submit this form</w:t>
      </w:r>
      <w:r w:rsidR="00DD39A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,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alongside your AUP</w:t>
      </w:r>
      <w:r w:rsidR="00DD39A5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,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to the BMSC Animal Care Coordinator: ac.coord@bamfieldmsc.com</w:t>
      </w:r>
    </w:p>
    <w:p w14:paraId="1D827026" w14:textId="432F3863" w:rsidR="00206E1B" w:rsidRPr="00721539" w:rsidRDefault="00206E1B" w:rsidP="00B37767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703F450F" w14:textId="3A247400" w:rsidR="00074AF1" w:rsidRDefault="00206E1B" w:rsidP="00CD37AF">
      <w:pPr>
        <w:pStyle w:val="NormalWeb"/>
        <w:jc w:val="both"/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Any questions? Please contact the BMSC Animal Care Coordinator: </w:t>
      </w:r>
      <w:hyperlink r:id="rId11" w:history="1">
        <w:r w:rsidR="003E0A45" w:rsidRPr="003E0A45">
          <w:rPr>
            <w:rStyle w:val="Hyperlink"/>
            <w:rFonts w:asciiTheme="minorHAnsi" w:hAnsiTheme="minorHAnsi" w:cstheme="minorBidi"/>
            <w:b/>
            <w:bCs/>
            <w:color w:val="007684"/>
            <w:sz w:val="24"/>
            <w:szCs w:val="24"/>
            <w:u w:val="none"/>
            <w:lang w:val="en-GB"/>
          </w:rPr>
          <w:t>ac.coord@bamfieldmsc.com</w:t>
        </w:r>
      </w:hyperlink>
    </w:p>
    <w:p w14:paraId="1E82868C" w14:textId="77777777" w:rsidR="003E0A45" w:rsidRPr="00C963CC" w:rsidRDefault="003E0A45" w:rsidP="00CD37AF">
      <w:pPr>
        <w:pStyle w:val="NormalWeb"/>
        <w:jc w:val="both"/>
        <w:rPr>
          <w:rFonts w:asciiTheme="minorHAnsi" w:hAnsiTheme="minorHAnsi" w:cstheme="minorBidi"/>
          <w:color w:val="000000" w:themeColor="text1"/>
          <w:sz w:val="18"/>
          <w:szCs w:val="18"/>
          <w:lang w:val="en-GB"/>
        </w:rPr>
      </w:pPr>
    </w:p>
    <w:p w14:paraId="07C335D2" w14:textId="78FF2BC6" w:rsidR="004A5ECF" w:rsidRDefault="00074AF1" w:rsidP="00721539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FC8BD" wp14:editId="4478EFBA">
                <wp:simplePos x="0" y="0"/>
                <wp:positionH relativeFrom="margin">
                  <wp:posOffset>-5715</wp:posOffset>
                </wp:positionH>
                <wp:positionV relativeFrom="paragraph">
                  <wp:posOffset>104775</wp:posOffset>
                </wp:positionV>
                <wp:extent cx="6192000" cy="0"/>
                <wp:effectExtent l="0" t="12700" r="18415" b="12700"/>
                <wp:wrapNone/>
                <wp:docPr id="1740504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FC81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8.25pt" to="487.1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7CB448A1" w14:textId="77777777" w:rsidR="00074AF1" w:rsidRPr="00CD37AF" w:rsidRDefault="00074AF1" w:rsidP="00074AF1">
      <w:pPr>
        <w:pStyle w:val="NormalWeb"/>
        <w:ind w:firstLine="1"/>
        <w:rPr>
          <w:rFonts w:asciiTheme="minorHAnsi" w:hAnsiTheme="minorHAnsi" w:cstheme="minorBidi"/>
          <w:b/>
          <w:bCs/>
          <w:color w:val="C00000"/>
          <w:sz w:val="6"/>
          <w:szCs w:val="6"/>
          <w:lang w:val="en-GB"/>
        </w:rPr>
      </w:pPr>
    </w:p>
    <w:p w14:paraId="06F0FCE9" w14:textId="77777777" w:rsidR="003E0A45" w:rsidRPr="003E0A45" w:rsidRDefault="003E0A45" w:rsidP="004A5ECF">
      <w:pPr>
        <w:pStyle w:val="NormalWeb"/>
        <w:ind w:firstLine="1"/>
        <w:jc w:val="center"/>
        <w:rPr>
          <w:rFonts w:asciiTheme="minorHAnsi" w:hAnsiTheme="minorHAnsi" w:cstheme="minorBidi"/>
          <w:b/>
          <w:bCs/>
          <w:color w:val="C00000"/>
          <w:sz w:val="14"/>
          <w:szCs w:val="14"/>
          <w:lang w:val="en-GB"/>
        </w:rPr>
      </w:pPr>
    </w:p>
    <w:p w14:paraId="19CA3257" w14:textId="05902BE7" w:rsidR="004A5ECF" w:rsidRDefault="004A5ECF" w:rsidP="004A5ECF">
      <w:pPr>
        <w:pStyle w:val="NormalWeb"/>
        <w:ind w:firstLine="1"/>
        <w:jc w:val="center"/>
        <w:rPr>
          <w:rFonts w:asciiTheme="minorHAnsi" w:hAnsiTheme="minorHAnsi" w:cstheme="minorBidi"/>
          <w:b/>
          <w:bCs/>
          <w:color w:val="C00000"/>
          <w:sz w:val="28"/>
          <w:szCs w:val="28"/>
          <w:lang w:val="en-GB"/>
        </w:rPr>
      </w:pPr>
      <w:r w:rsidRPr="004A5ECF">
        <w:rPr>
          <w:rFonts w:asciiTheme="minorHAnsi" w:hAnsiTheme="minorHAnsi" w:cstheme="minorBidi"/>
          <w:b/>
          <w:bCs/>
          <w:color w:val="C00000"/>
          <w:sz w:val="28"/>
          <w:szCs w:val="28"/>
          <w:lang w:val="en-GB"/>
        </w:rPr>
        <w:t>Please allow 60 days for AUP review and approval</w:t>
      </w:r>
    </w:p>
    <w:p w14:paraId="4E318D97" w14:textId="4F4FEBA6" w:rsidR="00CD37AF" w:rsidRPr="003E0A45" w:rsidRDefault="00CD37AF" w:rsidP="003E0A45">
      <w:pPr>
        <w:pStyle w:val="NormalWeb"/>
        <w:ind w:firstLine="1"/>
        <w:jc w:val="center"/>
        <w:rPr>
          <w:rFonts w:asciiTheme="minorHAnsi" w:hAnsiTheme="minorHAnsi" w:cstheme="minorBidi"/>
          <w:b/>
          <w:bCs/>
          <w:color w:val="C00000"/>
          <w:sz w:val="28"/>
          <w:szCs w:val="28"/>
          <w:lang w:val="en-GB"/>
        </w:rPr>
      </w:pPr>
      <w:r>
        <w:rPr>
          <w:rFonts w:asciiTheme="minorHAnsi" w:hAnsiTheme="minorHAnsi" w:cstheme="minorBidi"/>
          <w:b/>
          <w:bCs/>
          <w:color w:val="C00000"/>
          <w:sz w:val="28"/>
          <w:szCs w:val="28"/>
          <w:lang w:val="en-GB"/>
        </w:rPr>
        <w:t xml:space="preserve">Pedagogical Merit review may increase this </w:t>
      </w:r>
      <w:proofErr w:type="gramStart"/>
      <w:r>
        <w:rPr>
          <w:rFonts w:asciiTheme="minorHAnsi" w:hAnsiTheme="minorHAnsi" w:cstheme="minorBidi"/>
          <w:b/>
          <w:bCs/>
          <w:color w:val="C00000"/>
          <w:sz w:val="28"/>
          <w:szCs w:val="28"/>
          <w:lang w:val="en-GB"/>
        </w:rPr>
        <w:t>time period</w:t>
      </w:r>
      <w:proofErr w:type="gramEnd"/>
      <w:r w:rsidR="003E0A45">
        <w:rPr>
          <w:rFonts w:asciiTheme="minorHAnsi" w:hAnsiTheme="minorHAnsi" w:cstheme="minorBidi"/>
          <w:b/>
          <w:bCs/>
          <w:color w:val="C00000"/>
          <w:sz w:val="28"/>
          <w:szCs w:val="28"/>
          <w:lang w:val="en-GB"/>
        </w:rPr>
        <w:t xml:space="preserve"> – </w:t>
      </w:r>
      <w:r>
        <w:rPr>
          <w:rFonts w:asciiTheme="minorHAnsi" w:hAnsiTheme="minorHAnsi" w:cstheme="minorBidi"/>
          <w:b/>
          <w:bCs/>
          <w:color w:val="C00000"/>
          <w:sz w:val="28"/>
          <w:szCs w:val="28"/>
          <w:lang w:val="en-GB"/>
        </w:rPr>
        <w:t>please plan accordingly</w:t>
      </w:r>
    </w:p>
    <w:p w14:paraId="4CE8CB40" w14:textId="77777777" w:rsidR="004A5ECF" w:rsidRPr="00337DEA" w:rsidRDefault="004A5ECF" w:rsidP="00721539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lang w:val="en-GB"/>
        </w:rPr>
      </w:pPr>
    </w:p>
    <w:p w14:paraId="76C5ACFD" w14:textId="08BE4958" w:rsidR="00890792" w:rsidRDefault="00721539" w:rsidP="00721539">
      <w:pPr>
        <w:pStyle w:val="NormalWeb"/>
        <w:ind w:firstLine="1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As a small institution, the BMSC ACC meets </w:t>
      </w:r>
      <w:r w:rsidR="00102B96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quarterly to review AUPs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. As such</w:t>
      </w:r>
      <w:r w:rsidR="004A5EC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,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the time from AUP submission to review and approval may take longer than your Home Institution. Please take this into consideration when planning your AUP submission and </w:t>
      </w:r>
      <w:r w:rsidR="00890792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proposed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start date</w:t>
      </w:r>
      <w:r w:rsidR="00890792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.</w:t>
      </w:r>
    </w:p>
    <w:p w14:paraId="5CF2E559" w14:textId="77777777" w:rsidR="00721539" w:rsidRDefault="00721539" w:rsidP="004A5ECF">
      <w:pPr>
        <w:pStyle w:val="NormalWeb"/>
        <w:jc w:val="both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7FABA495" w14:textId="21CDDCFD" w:rsidR="00721539" w:rsidRPr="00890792" w:rsidRDefault="00711F73" w:rsidP="00721539">
      <w:pPr>
        <w:pStyle w:val="NormalWeb"/>
        <w:ind w:firstLine="1"/>
        <w:jc w:val="both"/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2026 </w:t>
      </w:r>
      <w:r w:rsidR="00721539" w:rsidRPr="00890792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>AUP submission deadlines:</w:t>
      </w:r>
      <w:r w:rsidR="00D33374" w:rsidRPr="00890792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655740EA" w14:textId="1120C078" w:rsidR="00721539" w:rsidRDefault="00D33374" w:rsidP="00721539">
      <w:pPr>
        <w:pStyle w:val="NormalWeb"/>
        <w:ind w:left="313" w:hanging="283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>February</w:t>
      </w:r>
      <w:r w:rsidR="00721539"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 xml:space="preserve"> </w:t>
      </w:r>
      <w:r w:rsidR="00711F73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>2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for </w:t>
      </w:r>
      <w:r w:rsidR="00CD37A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course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start date between April 1 –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May 31</w:t>
      </w:r>
    </w:p>
    <w:p w14:paraId="5F622BAB" w14:textId="3F7767A2" w:rsidR="00721539" w:rsidRDefault="00D33374" w:rsidP="00721539">
      <w:pPr>
        <w:pStyle w:val="NormalWeb"/>
        <w:ind w:left="313" w:hanging="283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>April</w:t>
      </w:r>
      <w:r w:rsidR="00721539"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 xml:space="preserve"> 1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for </w:t>
      </w:r>
      <w:r w:rsidR="00CD37A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course 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start date between June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1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–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July 31</w:t>
      </w:r>
    </w:p>
    <w:p w14:paraId="54323715" w14:textId="51315FD3" w:rsidR="00721539" w:rsidRDefault="00721539" w:rsidP="00721539">
      <w:pPr>
        <w:pStyle w:val="NormalWeb"/>
        <w:ind w:left="313" w:hanging="283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>Ju</w:t>
      </w:r>
      <w:r w:rsidR="00D33374"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>ne</w:t>
      </w:r>
      <w:r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 xml:space="preserve"> 1</w:t>
      </w:r>
      <w:r w:rsidRPr="003C69D5">
        <w:rPr>
          <w:rFonts w:asciiTheme="minorHAnsi" w:hAnsiTheme="minorHAnsi" w:cstheme="minorBidi"/>
          <w:color w:val="C00000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for </w:t>
      </w:r>
      <w:r w:rsidR="00CD37A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course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start date between August </w:t>
      </w:r>
      <w:r w:rsidR="00D33374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1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– </w:t>
      </w:r>
      <w:r w:rsidR="004A5EC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October 31</w:t>
      </w:r>
    </w:p>
    <w:p w14:paraId="46BDF63A" w14:textId="7B393CF1" w:rsidR="001179A4" w:rsidRDefault="004A5ECF" w:rsidP="00985C41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>September</w:t>
      </w:r>
      <w:r w:rsidR="00721539" w:rsidRPr="00415B5B">
        <w:rPr>
          <w:rFonts w:asciiTheme="minorHAnsi" w:hAnsiTheme="minorHAnsi" w:cstheme="minorBidi"/>
          <w:b/>
          <w:bCs/>
          <w:color w:val="C00000"/>
          <w:sz w:val="24"/>
          <w:szCs w:val="24"/>
          <w:lang w:val="en-GB"/>
        </w:rPr>
        <w:t xml:space="preserve"> 1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for </w:t>
      </w:r>
      <w:r w:rsidR="00CD37AF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course 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start date between </w:t>
      </w:r>
      <w:r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November 1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– and </w:t>
      </w:r>
      <w:r w:rsidR="00D33374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>March 31</w:t>
      </w:r>
      <w:r w:rsidR="00721539"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  <w:t xml:space="preserve"> of the next calendar year</w:t>
      </w:r>
    </w:p>
    <w:p w14:paraId="3CDAD5D9" w14:textId="324ABFD2" w:rsidR="003E0A45" w:rsidRPr="000267AC" w:rsidRDefault="003E0A45" w:rsidP="003E0A45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br w:type="page"/>
      </w:r>
    </w:p>
    <w:p w14:paraId="2FE47BCF" w14:textId="73CF8828" w:rsidR="00721539" w:rsidRDefault="00890792" w:rsidP="00BB554F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0EB60" wp14:editId="1DC53D9C">
                <wp:simplePos x="0" y="0"/>
                <wp:positionH relativeFrom="column">
                  <wp:posOffset>-1905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360393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A62B2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pt" to="487.4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" strokecolor="#007684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963"/>
        <w:gridCol w:w="706"/>
        <w:gridCol w:w="285"/>
        <w:gridCol w:w="3226"/>
      </w:tblGrid>
      <w:tr w:rsidR="00C2781E" w14:paraId="526F2AF6" w14:textId="77777777" w:rsidTr="00753298">
        <w:tc>
          <w:tcPr>
            <w:tcW w:w="291" w:type="pct"/>
            <w:vMerge w:val="restart"/>
          </w:tcPr>
          <w:p w14:paraId="03BBBC06" w14:textId="7259B544" w:rsidR="00C2781E" w:rsidRPr="00897243" w:rsidRDefault="001B08FC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1</w:t>
            </w:r>
          </w:p>
        </w:tc>
        <w:tc>
          <w:tcPr>
            <w:tcW w:w="2546" w:type="pct"/>
            <w:tcBorders>
              <w:bottom w:val="single" w:sz="4" w:space="0" w:color="auto"/>
            </w:tcBorders>
          </w:tcPr>
          <w:p w14:paraId="129D3B83" w14:textId="609FBBE5" w:rsidR="00C2781E" w:rsidRDefault="001B08FC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Course</w:t>
            </w:r>
            <w:r w:rsidR="00353C02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Information</w:t>
            </w:r>
          </w:p>
          <w:p w14:paraId="5428F29E" w14:textId="0AF33301" w:rsidR="00C2781E" w:rsidRPr="00520C8B" w:rsidRDefault="00C2781E" w:rsidP="00BB554F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3F7D43B9" w14:textId="439BEA32" w:rsidR="00C2781E" w:rsidRDefault="00C2781E" w:rsidP="00897243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bookmarkStart w:id="0" w:name="Text1"/>
          </w:p>
        </w:tc>
        <w:bookmarkEnd w:id="0"/>
        <w:tc>
          <w:tcPr>
            <w:tcW w:w="146" w:type="pct"/>
            <w:tcBorders>
              <w:bottom w:val="single" w:sz="4" w:space="0" w:color="auto"/>
            </w:tcBorders>
          </w:tcPr>
          <w:p w14:paraId="41F07954" w14:textId="4F745FC6" w:rsidR="00C2781E" w:rsidRDefault="00C2781E" w:rsidP="005C10D1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</w:tcPr>
          <w:p w14:paraId="416B74DD" w14:textId="605A31C9" w:rsidR="00C2781E" w:rsidRDefault="00C2781E" w:rsidP="00BB554F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2781E" w14:paraId="39B9199B" w14:textId="77777777" w:rsidTr="00753298">
        <w:trPr>
          <w:trHeight w:val="482"/>
        </w:trPr>
        <w:tc>
          <w:tcPr>
            <w:tcW w:w="291" w:type="pct"/>
            <w:vMerge/>
            <w:tcBorders>
              <w:right w:val="single" w:sz="4" w:space="0" w:color="auto"/>
            </w:tcBorders>
          </w:tcPr>
          <w:p w14:paraId="539168F3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BA9" w14:textId="26F2FFE4" w:rsidR="00C2781E" w:rsidRDefault="00C2781E" w:rsidP="003E0A45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C2781E" w14:paraId="562D461F" w14:textId="77777777" w:rsidTr="00753298">
        <w:tc>
          <w:tcPr>
            <w:tcW w:w="291" w:type="pct"/>
            <w:vMerge/>
          </w:tcPr>
          <w:p w14:paraId="5381EDEC" w14:textId="77777777" w:rsidR="00C2781E" w:rsidRDefault="00C2781E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709" w:type="pct"/>
            <w:gridSpan w:val="4"/>
            <w:tcBorders>
              <w:top w:val="single" w:sz="4" w:space="0" w:color="auto"/>
            </w:tcBorders>
          </w:tcPr>
          <w:p w14:paraId="51B98B99" w14:textId="7E8D8EC8" w:rsidR="00C2781E" w:rsidRDefault="001B08FC" w:rsidP="00C2781E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Course Name</w:t>
            </w:r>
          </w:p>
        </w:tc>
      </w:tr>
    </w:tbl>
    <w:p w14:paraId="2532B9EB" w14:textId="77777777" w:rsidR="00086B3D" w:rsidRPr="00CD37AF" w:rsidRDefault="00086B3D" w:rsidP="00BB554F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851"/>
        <w:gridCol w:w="284"/>
        <w:gridCol w:w="2979"/>
        <w:gridCol w:w="283"/>
        <w:gridCol w:w="2798"/>
      </w:tblGrid>
      <w:tr w:rsidR="00A74D62" w14:paraId="0B0A99F6" w14:textId="77777777" w:rsidTr="00753298">
        <w:tc>
          <w:tcPr>
            <w:tcW w:w="281" w:type="pct"/>
            <w:vMerge w:val="restart"/>
            <w:tcBorders>
              <w:right w:val="single" w:sz="4" w:space="0" w:color="auto"/>
            </w:tcBorders>
          </w:tcPr>
          <w:p w14:paraId="6703D1B5" w14:textId="44E7EBFE" w:rsidR="00A74D62" w:rsidRPr="00897243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EE17" w14:textId="743242E8" w:rsidR="00A74D62" w:rsidRPr="00520C8B" w:rsidRDefault="00A74D62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Primary I</w:t>
            </w: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n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structor</w:t>
            </w:r>
          </w:p>
        </w:tc>
      </w:tr>
      <w:tr w:rsidR="00A74D62" w14:paraId="2C7087E5" w14:textId="77777777" w:rsidTr="00753298">
        <w:trPr>
          <w:trHeight w:val="176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30C12F4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E3FD0D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46" w:type="pct"/>
            <w:vAlign w:val="bottom"/>
          </w:tcPr>
          <w:p w14:paraId="713BD9B0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201B327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4E6AFC7B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64D5F1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A74D62" w14:paraId="40554B03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741A3414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4CE5F1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1D1E2000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27BE647C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4E21C3A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05B0ED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A74D62" w14:paraId="16E0DA33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232B8411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776371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146" w:type="pct"/>
            <w:vAlign w:val="bottom"/>
          </w:tcPr>
          <w:p w14:paraId="6D2C996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63056CF7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45" w:type="pct"/>
            <w:vAlign w:val="bottom"/>
          </w:tcPr>
          <w:p w14:paraId="62321F4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7E63DE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A74D62" w14:paraId="513CAD64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4B1F9ADD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84DCF1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021CB610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2281333F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5197AA8A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27658E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A74D62" w14:paraId="4CF8F04C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1FD4C69F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left w:val="single" w:sz="4" w:space="0" w:color="auto"/>
            </w:tcBorders>
            <w:vAlign w:val="bottom"/>
          </w:tcPr>
          <w:p w14:paraId="40D48DD0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  <w:tc>
          <w:tcPr>
            <w:tcW w:w="145" w:type="pct"/>
            <w:vAlign w:val="bottom"/>
          </w:tcPr>
          <w:p w14:paraId="35514C6A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right w:val="single" w:sz="4" w:space="0" w:color="auto"/>
            </w:tcBorders>
            <w:vAlign w:val="bottom"/>
          </w:tcPr>
          <w:p w14:paraId="0AED4EE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74D62" w14:paraId="52CF6579" w14:textId="77777777" w:rsidTr="00753298">
        <w:trPr>
          <w:trHeight w:val="387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0527818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03CA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  <w:tcBorders>
              <w:bottom w:val="single" w:sz="4" w:space="0" w:color="auto"/>
            </w:tcBorders>
          </w:tcPr>
          <w:p w14:paraId="571B3DDD" w14:textId="77777777" w:rsidR="00A74D62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</w:tcPr>
          <w:p w14:paraId="4B212D30" w14:textId="77777777" w:rsidR="00A74D62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74D62" w14:paraId="30C1A30E" w14:textId="77777777" w:rsidTr="00753298">
        <w:tc>
          <w:tcPr>
            <w:tcW w:w="281" w:type="pct"/>
            <w:vMerge w:val="restart"/>
            <w:tcBorders>
              <w:right w:val="single" w:sz="4" w:space="0" w:color="auto"/>
            </w:tcBorders>
          </w:tcPr>
          <w:p w14:paraId="079F7727" w14:textId="025B92B1" w:rsidR="00A74D62" w:rsidRPr="00897243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C12D" w14:textId="63C9DF7F" w:rsidR="00A74D62" w:rsidRPr="00520C8B" w:rsidRDefault="00A74D62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Additional I</w:t>
            </w: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n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structor</w:t>
            </w:r>
          </w:p>
        </w:tc>
      </w:tr>
      <w:tr w:rsidR="00A74D62" w14:paraId="1326511C" w14:textId="77777777" w:rsidTr="00753298">
        <w:trPr>
          <w:trHeight w:val="176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0F99236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F02606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6" w:type="pct"/>
            <w:vAlign w:val="bottom"/>
          </w:tcPr>
          <w:p w14:paraId="17EF747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5853F397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27B4BE96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0050BD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A74D62" w14:paraId="1A9565C3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4002489C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A84D4F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7DAA91DC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13AA8DAD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1109D6C7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1815B3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A74D62" w14:paraId="6C376968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706DAB5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5285EA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6" w:type="pct"/>
            <w:vAlign w:val="bottom"/>
          </w:tcPr>
          <w:p w14:paraId="0AE8381B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09BD0BF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348110B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66B44B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A74D62" w14:paraId="29A10CBE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24D3A794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D0A8B6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6DE5470D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0FE39E0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2A3175F0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6864F67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A74D62" w14:paraId="0F637587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2272A53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left w:val="single" w:sz="4" w:space="0" w:color="auto"/>
            </w:tcBorders>
            <w:vAlign w:val="bottom"/>
          </w:tcPr>
          <w:p w14:paraId="233856A4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4360A57F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right w:val="single" w:sz="4" w:space="0" w:color="auto"/>
            </w:tcBorders>
            <w:vAlign w:val="bottom"/>
          </w:tcPr>
          <w:p w14:paraId="6DB9E3C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74D62" w14:paraId="646DE542" w14:textId="77777777" w:rsidTr="00753298">
        <w:trPr>
          <w:trHeight w:val="335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75A06CAB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5D7E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  <w:tcBorders>
              <w:bottom w:val="single" w:sz="4" w:space="0" w:color="auto"/>
            </w:tcBorders>
          </w:tcPr>
          <w:p w14:paraId="11E89575" w14:textId="77777777" w:rsidR="00A74D62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</w:tcPr>
          <w:p w14:paraId="22BA697F" w14:textId="77777777" w:rsidR="00A74D62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74D62" w14:paraId="6DAFB33C" w14:textId="77777777" w:rsidTr="00753298">
        <w:tc>
          <w:tcPr>
            <w:tcW w:w="281" w:type="pct"/>
            <w:vMerge w:val="restart"/>
            <w:tcBorders>
              <w:right w:val="single" w:sz="4" w:space="0" w:color="auto"/>
            </w:tcBorders>
          </w:tcPr>
          <w:p w14:paraId="6700F0B0" w14:textId="3D6BD29D" w:rsidR="00A74D62" w:rsidRPr="00897243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E765E" w14:textId="767EB9E4" w:rsidR="00A74D62" w:rsidRPr="00520C8B" w:rsidRDefault="00A74D62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Additional I</w:t>
            </w:r>
            <w:r w:rsidRPr="00520C8B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n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structor</w:t>
            </w:r>
          </w:p>
        </w:tc>
      </w:tr>
      <w:tr w:rsidR="00A74D62" w14:paraId="38F74385" w14:textId="77777777" w:rsidTr="00753298">
        <w:trPr>
          <w:trHeight w:val="176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087C02C1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8266A1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6" w:type="pct"/>
            <w:vAlign w:val="bottom"/>
          </w:tcPr>
          <w:p w14:paraId="5DA7F106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0ED6586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500A76D4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C7D962E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D54B9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A74D62" w14:paraId="637EC5E4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00E612DF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6EA86A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146" w:type="pct"/>
            <w:vAlign w:val="bottom"/>
          </w:tcPr>
          <w:p w14:paraId="513FB536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1417C1A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145" w:type="pct"/>
            <w:vAlign w:val="bottom"/>
          </w:tcPr>
          <w:p w14:paraId="6E6C1A06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42F3E8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Telephone #</w:t>
            </w:r>
          </w:p>
        </w:tc>
      </w:tr>
      <w:tr w:rsidR="00A74D62" w14:paraId="054459E3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117A978B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146F90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6" w:type="pct"/>
            <w:vAlign w:val="bottom"/>
          </w:tcPr>
          <w:p w14:paraId="5608A667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  <w:vAlign w:val="bottom"/>
          </w:tcPr>
          <w:p w14:paraId="24E4950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70355487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F8A0F9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A74D62" w14:paraId="2A3439A6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2A38FC6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3707CD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146" w:type="pct"/>
            <w:vAlign w:val="bottom"/>
          </w:tcPr>
          <w:p w14:paraId="4533394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  <w:vAlign w:val="bottom"/>
          </w:tcPr>
          <w:p w14:paraId="5928877F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145" w:type="pct"/>
            <w:vAlign w:val="bottom"/>
          </w:tcPr>
          <w:p w14:paraId="02E2E9E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63429CB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Department</w:t>
            </w:r>
          </w:p>
        </w:tc>
      </w:tr>
      <w:tr w:rsidR="00A74D62" w14:paraId="120E585A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30946B2C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left w:val="single" w:sz="4" w:space="0" w:color="auto"/>
            </w:tcBorders>
            <w:vAlign w:val="bottom"/>
          </w:tcPr>
          <w:p w14:paraId="48E056F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5" w:type="pct"/>
            <w:vAlign w:val="bottom"/>
          </w:tcPr>
          <w:p w14:paraId="617535B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right w:val="single" w:sz="4" w:space="0" w:color="auto"/>
            </w:tcBorders>
            <w:vAlign w:val="bottom"/>
          </w:tcPr>
          <w:p w14:paraId="689AB493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74D62" w14:paraId="7B6C3C8B" w14:textId="77777777" w:rsidTr="00753298">
        <w:trPr>
          <w:trHeight w:val="172"/>
        </w:trPr>
        <w:tc>
          <w:tcPr>
            <w:tcW w:w="281" w:type="pct"/>
            <w:vMerge/>
            <w:tcBorders>
              <w:right w:val="single" w:sz="4" w:space="0" w:color="auto"/>
            </w:tcBorders>
          </w:tcPr>
          <w:p w14:paraId="4B602C38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D2AAC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45" w:type="pct"/>
            <w:tcBorders>
              <w:bottom w:val="single" w:sz="4" w:space="0" w:color="auto"/>
            </w:tcBorders>
          </w:tcPr>
          <w:p w14:paraId="19AAE985" w14:textId="77777777" w:rsidR="00A74D62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</w:tcPr>
          <w:p w14:paraId="4CCD4F69" w14:textId="77777777" w:rsidR="00A74D62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7E7B1435" w14:textId="77777777" w:rsidR="00373F95" w:rsidRPr="00D27440" w:rsidRDefault="00373F95" w:rsidP="00AC550D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986"/>
        <w:gridCol w:w="1840"/>
        <w:gridCol w:w="1842"/>
        <w:gridCol w:w="1706"/>
        <w:gridCol w:w="1807"/>
      </w:tblGrid>
      <w:tr w:rsidR="00373F95" w14:paraId="4E098C1F" w14:textId="77777777" w:rsidTr="00C84CAC">
        <w:trPr>
          <w:trHeight w:val="494"/>
        </w:trPr>
        <w:tc>
          <w:tcPr>
            <w:tcW w:w="290" w:type="pct"/>
            <w:vMerge w:val="restart"/>
          </w:tcPr>
          <w:p w14:paraId="479013A0" w14:textId="4A5CE090" w:rsidR="00373F95" w:rsidRPr="00897243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3783" w:type="pct"/>
            <w:gridSpan w:val="4"/>
            <w:tcBorders>
              <w:bottom w:val="single" w:sz="4" w:space="0" w:color="auto"/>
            </w:tcBorders>
          </w:tcPr>
          <w:p w14:paraId="7D4DBBA3" w14:textId="77777777" w:rsidR="00373F95" w:rsidRPr="00520C8B" w:rsidRDefault="00373F95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Course Demographics</w:t>
            </w:r>
          </w:p>
          <w:p w14:paraId="2A24463D" w14:textId="77777777" w:rsidR="00373F95" w:rsidRPr="00D27440" w:rsidRDefault="00373F95" w:rsidP="0053218B">
            <w:pPr>
              <w:pStyle w:val="NormalWeb"/>
              <w:rPr>
                <w:rFonts w:asciiTheme="minorHAnsi" w:hAnsiTheme="minorHAnsi" w:cstheme="minorBid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4CA76CE6" w14:textId="77777777" w:rsidR="00373F95" w:rsidRDefault="00373F95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</w:p>
        </w:tc>
      </w:tr>
      <w:tr w:rsidR="00373F95" w14:paraId="16D07600" w14:textId="77777777" w:rsidTr="00C84CAC">
        <w:trPr>
          <w:trHeight w:val="176"/>
        </w:trPr>
        <w:tc>
          <w:tcPr>
            <w:tcW w:w="290" w:type="pct"/>
            <w:vMerge/>
            <w:tcBorders>
              <w:right w:val="single" w:sz="4" w:space="0" w:color="auto"/>
            </w:tcBorders>
          </w:tcPr>
          <w:p w14:paraId="5F514F8F" w14:textId="77777777" w:rsidR="00373F95" w:rsidRDefault="00373F95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1A08" w14:textId="77777777" w:rsidR="00373F95" w:rsidRPr="005A660A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Instructor/Student Ratio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320" w14:textId="77777777" w:rsidR="00373F95" w:rsidRPr="005A660A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Undergraduate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3E3" w14:textId="77777777" w:rsidR="00373F95" w:rsidRPr="005A660A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Graduate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961A" w14:textId="77777777" w:rsidR="00373F95" w:rsidRPr="005A660A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Post-graduate</w:t>
            </w: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247B" w14:textId="77777777" w:rsidR="00373F95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en-GB"/>
              </w:rPr>
              <w:t>Professional</w:t>
            </w:r>
          </w:p>
        </w:tc>
      </w:tr>
      <w:tr w:rsidR="00373F95" w14:paraId="5DAD3224" w14:textId="77777777" w:rsidTr="00C84CAC">
        <w:trPr>
          <w:trHeight w:val="176"/>
        </w:trPr>
        <w:tc>
          <w:tcPr>
            <w:tcW w:w="290" w:type="pct"/>
            <w:vMerge/>
            <w:tcBorders>
              <w:right w:val="single" w:sz="4" w:space="0" w:color="auto"/>
            </w:tcBorders>
          </w:tcPr>
          <w:p w14:paraId="564BA661" w14:textId="77777777" w:rsidR="00373F95" w:rsidRDefault="00373F95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AC2E9" w14:textId="77777777" w:rsidR="00373F95" w:rsidRPr="004F4273" w:rsidRDefault="00373F95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F4273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4273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4273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4273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4273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43F28" w14:textId="77777777" w:rsidR="00373F95" w:rsidRPr="004F4273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4"/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7CB8E" w14:textId="77777777" w:rsidR="00373F95" w:rsidRPr="004F4273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8E154" w14:textId="77777777" w:rsidR="00373F95" w:rsidRPr="004F4273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5B9" w14:textId="77777777" w:rsidR="00373F95" w:rsidRPr="004F4273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5"/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4F4273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</w:tbl>
    <w:p w14:paraId="0D6C80DE" w14:textId="73E3F155" w:rsidR="00373F95" w:rsidRDefault="00753298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B5B18" wp14:editId="6B4AA43D">
                <wp:simplePos x="0" y="0"/>
                <wp:positionH relativeFrom="margin">
                  <wp:posOffset>1905</wp:posOffset>
                </wp:positionH>
                <wp:positionV relativeFrom="paragraph">
                  <wp:posOffset>154305</wp:posOffset>
                </wp:positionV>
                <wp:extent cx="6192000" cy="0"/>
                <wp:effectExtent l="0" t="12700" r="18415" b="12700"/>
                <wp:wrapNone/>
                <wp:docPr id="9793050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A01D3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12.15pt" to="487.7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NEYrf3QAAAAsBAAAPAAAAZHJz&#13;&#10;L2Rvd25yZXYueG1sTE9NT8MwDL0j8R8iI3Fj6cZYoWs6DdAOaCcK3LPGS6s1TmnSrvx7jDjAxZb9&#13;&#10;7PeRbybXihH70HhSMJ8lIJAqbxqyCt7fdjf3IELUZHTrCRV8YYBNcXmR68z4M73iWEYrmIRCphXU&#13;&#10;MXaZlKGq0ekw8x0SY0ffOx157K00vT4zuWvlIklW0umGWKHWHT7VWJ3KwSlIj6fP/cfL4y61833n&#13;&#10;y9XWjYNV6vpqel5z2a5BRJzi3wf8ZGD/ULCxgx/IBNEquOU7BYsld0Yf0rsliMPvQha5/J+h+AY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BNEYrf3QAAAAs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p w14:paraId="15DB7A37" w14:textId="01CB6B67" w:rsidR="00A74D62" w:rsidRPr="00753298" w:rsidRDefault="00A74D62" w:rsidP="00AC550D">
      <w:pPr>
        <w:pStyle w:val="NormalWeb"/>
        <w:rPr>
          <w:rFonts w:asciiTheme="minorHAnsi" w:hAnsiTheme="minorHAnsi" w:cstheme="minorBidi"/>
          <w:color w:val="000000" w:themeColor="text1"/>
          <w:sz w:val="11"/>
          <w:szCs w:val="11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4388"/>
        <w:gridCol w:w="1131"/>
        <w:gridCol w:w="3512"/>
      </w:tblGrid>
      <w:tr w:rsidR="00A74D62" w14:paraId="582C3036" w14:textId="77777777" w:rsidTr="00CE36C9">
        <w:tc>
          <w:tcPr>
            <w:tcW w:w="367" w:type="pct"/>
            <w:vMerge w:val="restart"/>
          </w:tcPr>
          <w:p w14:paraId="1FEC53CB" w14:textId="274B7ECF" w:rsidR="00A74D62" w:rsidRPr="00897243" w:rsidRDefault="00373F95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2</w:t>
            </w:r>
          </w:p>
        </w:tc>
        <w:tc>
          <w:tcPr>
            <w:tcW w:w="2251" w:type="pct"/>
          </w:tcPr>
          <w:p w14:paraId="485754FC" w14:textId="2CA43563" w:rsidR="00A74D62" w:rsidRDefault="00A74D62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Learning </w:t>
            </w:r>
            <w:r w:rsidR="00CE36C9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Goals &amp;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Outcomes</w:t>
            </w:r>
          </w:p>
          <w:p w14:paraId="596410E7" w14:textId="4DD51BF3" w:rsidR="00A74D62" w:rsidRPr="00753298" w:rsidRDefault="00A74D62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80" w:type="pct"/>
          </w:tcPr>
          <w:p w14:paraId="0572DAAA" w14:textId="77777777" w:rsidR="00A74D62" w:rsidRDefault="00A74D62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</w:tcPr>
          <w:p w14:paraId="223B4E01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F1199" w14:paraId="3ACBE609" w14:textId="77777777" w:rsidTr="00D27440">
        <w:trPr>
          <w:trHeight w:val="482"/>
        </w:trPr>
        <w:tc>
          <w:tcPr>
            <w:tcW w:w="367" w:type="pct"/>
            <w:vMerge/>
          </w:tcPr>
          <w:p w14:paraId="05FBF112" w14:textId="77777777" w:rsidR="006F1199" w:rsidRDefault="006F11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2D5BEE26" w14:textId="2B624304" w:rsidR="006F1199" w:rsidRPr="00A01C21" w:rsidRDefault="006F1199" w:rsidP="006F119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Describe the learning objectives, intended outcomes, and/or skills that will be acquired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through the use of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animals</w:t>
            </w:r>
            <w:r w:rsidR="004D2822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in this course</w:t>
            </w:r>
          </w:p>
        </w:tc>
      </w:tr>
      <w:tr w:rsidR="00A74D62" w14:paraId="271CB3D1" w14:textId="77777777" w:rsidTr="00D27440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32427C22" w14:textId="77777777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923" w14:textId="56D5CD86" w:rsidR="00A74D62" w:rsidRDefault="00A74D6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6F1199" w14:paraId="64173912" w14:textId="77777777" w:rsidTr="003E0A45">
        <w:trPr>
          <w:trHeight w:val="482"/>
        </w:trPr>
        <w:tc>
          <w:tcPr>
            <w:tcW w:w="367" w:type="pct"/>
            <w:vMerge/>
          </w:tcPr>
          <w:p w14:paraId="72388712" w14:textId="77777777" w:rsidR="006F1199" w:rsidRDefault="006F11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vAlign w:val="bottom"/>
          </w:tcPr>
          <w:p w14:paraId="5FEA9374" w14:textId="77777777" w:rsidR="003E0A45" w:rsidRDefault="003E0A45" w:rsidP="006F119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  <w:p w14:paraId="7DA2A815" w14:textId="481D8410" w:rsidR="006F1199" w:rsidRPr="00A01C21" w:rsidRDefault="00CE36C9" w:rsidP="006F119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Describe how the composition, learning level, and needs of the student group are compatible with the goals/objectives of the course, as it relates to the inclusion of animals</w:t>
            </w:r>
          </w:p>
        </w:tc>
      </w:tr>
      <w:tr w:rsidR="003E0A45" w14:paraId="15C9FDA3" w14:textId="77777777" w:rsidTr="00E00E92">
        <w:trPr>
          <w:trHeight w:val="426"/>
        </w:trPr>
        <w:tc>
          <w:tcPr>
            <w:tcW w:w="367" w:type="pct"/>
            <w:vMerge/>
          </w:tcPr>
          <w:p w14:paraId="731A499B" w14:textId="77777777" w:rsidR="003E0A45" w:rsidRDefault="003E0A45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5286BB3D" w14:textId="77777777" w:rsidR="003E0A45" w:rsidRPr="00FA3D5A" w:rsidRDefault="003E0A45" w:rsidP="006F119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10"/>
                <w:szCs w:val="10"/>
                <w:lang w:val="en-GB"/>
              </w:rPr>
            </w:pPr>
          </w:p>
        </w:tc>
      </w:tr>
      <w:tr w:rsidR="00CE36C9" w14:paraId="451D2504" w14:textId="77777777" w:rsidTr="003E0A45">
        <w:trPr>
          <w:trHeight w:val="474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132B1313" w14:textId="77777777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7194" w14:textId="244440C4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CE36C9" w14:paraId="6BDC3044" w14:textId="77777777" w:rsidTr="00086B3D">
        <w:tc>
          <w:tcPr>
            <w:tcW w:w="367" w:type="pct"/>
          </w:tcPr>
          <w:p w14:paraId="56FFF422" w14:textId="77777777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5917CD70" w14:textId="77777777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  <w:p w14:paraId="34459119" w14:textId="3D4BF262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Describe how the intended outcomes are realistically achievable given the composition, learning level, and needs of the student group</w:t>
            </w:r>
            <w:r w:rsidR="00A23A64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, as it relates to the proposed teaching activities</w:t>
            </w:r>
          </w:p>
        </w:tc>
      </w:tr>
      <w:tr w:rsidR="00CE36C9" w14:paraId="242E127F" w14:textId="77777777" w:rsidTr="00086B3D">
        <w:trPr>
          <w:trHeight w:val="396"/>
        </w:trPr>
        <w:tc>
          <w:tcPr>
            <w:tcW w:w="367" w:type="pct"/>
            <w:tcBorders>
              <w:right w:val="single" w:sz="4" w:space="0" w:color="auto"/>
            </w:tcBorders>
          </w:tcPr>
          <w:p w14:paraId="007B4E8F" w14:textId="77777777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8092" w14:textId="7B2911F2" w:rsidR="00CE36C9" w:rsidRDefault="00086B3D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" w:name="Text84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  <w:tr w:rsidR="00E00E92" w14:paraId="72574DA0" w14:textId="77777777" w:rsidTr="0053218B">
        <w:tc>
          <w:tcPr>
            <w:tcW w:w="367" w:type="pct"/>
          </w:tcPr>
          <w:p w14:paraId="02639F18" w14:textId="77777777" w:rsidR="00E00E92" w:rsidRDefault="00E00E9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</w:tcPr>
          <w:p w14:paraId="42DB0335" w14:textId="77777777" w:rsidR="00E00E92" w:rsidRDefault="00E00E9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  <w:p w14:paraId="6716D787" w14:textId="77777777" w:rsidR="00E00E92" w:rsidRDefault="00E00E9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What is the student-to-animal ratio for each activity? How was that ratio selected?</w:t>
            </w:r>
          </w:p>
        </w:tc>
      </w:tr>
      <w:tr w:rsidR="00E00E92" w14:paraId="5BEAFB62" w14:textId="77777777" w:rsidTr="0053218B">
        <w:trPr>
          <w:trHeight w:val="418"/>
        </w:trPr>
        <w:tc>
          <w:tcPr>
            <w:tcW w:w="367" w:type="pct"/>
            <w:tcBorders>
              <w:right w:val="single" w:sz="4" w:space="0" w:color="auto"/>
            </w:tcBorders>
          </w:tcPr>
          <w:p w14:paraId="1A49EF6F" w14:textId="77777777" w:rsidR="00E00E92" w:rsidRDefault="00E00E9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5FD" w14:textId="77777777" w:rsidR="00E00E92" w:rsidRDefault="00E00E92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190899" w14:paraId="26CED199" w14:textId="77777777" w:rsidTr="0053218B">
        <w:tc>
          <w:tcPr>
            <w:tcW w:w="367" w:type="pct"/>
          </w:tcPr>
          <w:p w14:paraId="479940B0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</w:tcPr>
          <w:p w14:paraId="5D53846A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  <w:p w14:paraId="680BC699" w14:textId="5B543863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Describe how well the skills must be performed by the student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in order to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be considered “acquired or learned” (i.e. accuracy, speed, quality, quantity, etc.)</w:t>
            </w:r>
          </w:p>
        </w:tc>
      </w:tr>
      <w:tr w:rsidR="00190899" w14:paraId="060CF2F4" w14:textId="77777777" w:rsidTr="0053218B">
        <w:trPr>
          <w:trHeight w:val="380"/>
        </w:trPr>
        <w:tc>
          <w:tcPr>
            <w:tcW w:w="367" w:type="pct"/>
            <w:tcBorders>
              <w:right w:val="single" w:sz="4" w:space="0" w:color="auto"/>
            </w:tcBorders>
          </w:tcPr>
          <w:p w14:paraId="674B9147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18F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CE36C9" w14:paraId="6DFC6AE8" w14:textId="77777777" w:rsidTr="00086B3D">
        <w:tc>
          <w:tcPr>
            <w:tcW w:w="367" w:type="pct"/>
          </w:tcPr>
          <w:p w14:paraId="4164DC8C" w14:textId="77777777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</w:tcPr>
          <w:p w14:paraId="34DE9A4A" w14:textId="77777777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  <w:p w14:paraId="556DBD1A" w14:textId="05F75FFE" w:rsidR="00CE36C9" w:rsidRDefault="00A23A64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Describe the benefits of involving animals in this course, as it relates to the students at this point in their education/training, as well as their future career paths</w:t>
            </w:r>
          </w:p>
        </w:tc>
      </w:tr>
      <w:tr w:rsidR="00CE36C9" w14:paraId="5DE428E8" w14:textId="77777777" w:rsidTr="00D90E47">
        <w:trPr>
          <w:trHeight w:val="418"/>
        </w:trPr>
        <w:tc>
          <w:tcPr>
            <w:tcW w:w="367" w:type="pct"/>
            <w:tcBorders>
              <w:right w:val="single" w:sz="4" w:space="0" w:color="auto"/>
            </w:tcBorders>
          </w:tcPr>
          <w:p w14:paraId="2695F5D3" w14:textId="77777777" w:rsidR="00CE36C9" w:rsidRDefault="00CE36C9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6AF" w14:textId="6A902BB4" w:rsidR="00CE36C9" w:rsidRDefault="00086B3D" w:rsidP="00CE36C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0"/>
          </w:p>
        </w:tc>
      </w:tr>
    </w:tbl>
    <w:p w14:paraId="351325FF" w14:textId="7308DE36" w:rsidR="00A74D62" w:rsidRDefault="00A74D62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6BD03E0A" w14:textId="77777777" w:rsidR="00D90E47" w:rsidRDefault="00D90E47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5D824D" wp14:editId="022C08D3">
                <wp:simplePos x="0" y="0"/>
                <wp:positionH relativeFrom="margin">
                  <wp:posOffset>-1905</wp:posOffset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17198510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6AF60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.95pt" to="487.4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n6Szj3QAAAAoBAAAPAAAAZHJz&#13;&#10;L2Rvd25yZXYueG1sTE9NT8MwDL0j8R8iI3Hb0gFaWdd0GqAd0E4rcM8aL63WOKVJu/LvMVzgYun5&#13;&#10;2e8j30yuFSP2ofGkYDFPQCBV3jRkFby/7WaPIELUZHTrCRV8YYBNcX2V68z4Cx1wLKMVLEIh0wrq&#13;&#10;GLtMylDV6HSY+w6JuZPvnY4MeytNry8s7lp5lyRL6XRD7FDrDp9rrM7l4BSkp/Pn/uP1aZfaxb7z&#13;&#10;5XLrxsEqdXszvax5bNcgIk7x7wN+OnB+KDjY0Q9kgmgVzO75kNcrEMyu0gduc/zFssjl/wrFN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n6Szj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4388"/>
        <w:gridCol w:w="1131"/>
        <w:gridCol w:w="3512"/>
      </w:tblGrid>
      <w:tr w:rsidR="00D90E47" w14:paraId="46100164" w14:textId="77777777" w:rsidTr="0053218B">
        <w:tc>
          <w:tcPr>
            <w:tcW w:w="367" w:type="pct"/>
            <w:vMerge w:val="restart"/>
          </w:tcPr>
          <w:p w14:paraId="2EE900D1" w14:textId="4A84FAC3" w:rsidR="00D90E47" w:rsidRPr="00897243" w:rsidRDefault="00D90E47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3</w:t>
            </w:r>
          </w:p>
        </w:tc>
        <w:tc>
          <w:tcPr>
            <w:tcW w:w="2251" w:type="pct"/>
          </w:tcPr>
          <w:p w14:paraId="3BD11D14" w14:textId="5BE89433" w:rsidR="00D90E47" w:rsidRDefault="00D90E47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Assessments</w:t>
            </w:r>
          </w:p>
          <w:p w14:paraId="60556939" w14:textId="77777777" w:rsidR="00D90E47" w:rsidRPr="00520C8B" w:rsidRDefault="00D90E47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0" w:type="pct"/>
          </w:tcPr>
          <w:p w14:paraId="47B28B32" w14:textId="77777777" w:rsidR="00D90E47" w:rsidRDefault="00D90E47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</w:tcPr>
          <w:p w14:paraId="2792CEB0" w14:textId="77777777" w:rsidR="00D90E47" w:rsidRDefault="00D90E47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90E47" w14:paraId="1C99DBA2" w14:textId="77777777" w:rsidTr="0053218B">
        <w:trPr>
          <w:trHeight w:val="482"/>
        </w:trPr>
        <w:tc>
          <w:tcPr>
            <w:tcW w:w="367" w:type="pct"/>
            <w:vMerge/>
          </w:tcPr>
          <w:p w14:paraId="6F122FCB" w14:textId="77777777" w:rsidR="00D90E47" w:rsidRDefault="00D90E47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27C0701D" w14:textId="72DCACDE" w:rsidR="00D90E47" w:rsidRPr="00A01C21" w:rsidRDefault="00D90E47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Describe all methods of evaluation used in this course to determine the level of achievement for the intended learning outcomes</w:t>
            </w:r>
            <w:r w:rsidR="00C84CAC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/skills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(lab reports, quizzes, exams, essays, demonstrations, presentations, etc.)</w:t>
            </w:r>
          </w:p>
        </w:tc>
      </w:tr>
      <w:tr w:rsidR="00D90E47" w14:paraId="0A55753B" w14:textId="77777777" w:rsidTr="0053218B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558B9A2F" w14:textId="77777777" w:rsidR="00D90E47" w:rsidRDefault="00D90E47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016" w14:textId="77777777" w:rsidR="00D90E47" w:rsidRDefault="00D90E47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2B1550FA" w14:textId="77777777" w:rsidR="00D90E47" w:rsidRDefault="00D90E47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</w:p>
    <w:p w14:paraId="773457CB" w14:textId="5D29D026" w:rsidR="00190899" w:rsidRDefault="00190899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58C2B" wp14:editId="779697F8">
                <wp:simplePos x="0" y="0"/>
                <wp:positionH relativeFrom="margin">
                  <wp:posOffset>-1905</wp:posOffset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1989376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2905F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.95pt" to="487.4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n6Szj3QAAAAoBAAAPAAAAZHJz&#13;&#10;L2Rvd25yZXYueG1sTE9NT8MwDL0j8R8iI3Hb0gFaWdd0GqAd0E4rcM8aL63WOKVJu/LvMVzgYun5&#13;&#10;2e8j30yuFSP2ofGkYDFPQCBV3jRkFby/7WaPIELUZHTrCRV8YYBNcX2V68z4Cx1wLKMVLEIh0wrq&#13;&#10;GLtMylDV6HSY+w6JuZPvnY4MeytNry8s7lp5lyRL6XRD7FDrDp9rrM7l4BSkp/Pn/uP1aZfaxb7z&#13;&#10;5XLrxsEqdXszvax5bNcgIk7x7wN+OnB+KDjY0Q9kgmgVzO75kNcrEMyu0gduc/zFssjl/wrFN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n6Szj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4388"/>
        <w:gridCol w:w="1131"/>
        <w:gridCol w:w="3512"/>
      </w:tblGrid>
      <w:tr w:rsidR="00190899" w14:paraId="7F377BA1" w14:textId="77777777" w:rsidTr="0053218B">
        <w:tc>
          <w:tcPr>
            <w:tcW w:w="367" w:type="pct"/>
            <w:vMerge w:val="restart"/>
          </w:tcPr>
          <w:p w14:paraId="3B8395A6" w14:textId="703A94AB" w:rsidR="00190899" w:rsidRPr="00897243" w:rsidRDefault="00D90E47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4</w:t>
            </w:r>
          </w:p>
        </w:tc>
        <w:tc>
          <w:tcPr>
            <w:tcW w:w="2251" w:type="pct"/>
          </w:tcPr>
          <w:p w14:paraId="19698680" w14:textId="5DE3DB24" w:rsidR="00190899" w:rsidRPr="000267AC" w:rsidRDefault="00190899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Learning Activities</w:t>
            </w:r>
          </w:p>
        </w:tc>
        <w:tc>
          <w:tcPr>
            <w:tcW w:w="580" w:type="pct"/>
          </w:tcPr>
          <w:p w14:paraId="00598C3C" w14:textId="77777777" w:rsidR="00190899" w:rsidRDefault="00190899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</w:tcPr>
          <w:p w14:paraId="066581F6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90899" w14:paraId="48155F5A" w14:textId="77777777" w:rsidTr="0053218B">
        <w:trPr>
          <w:trHeight w:val="482"/>
        </w:trPr>
        <w:tc>
          <w:tcPr>
            <w:tcW w:w="367" w:type="pct"/>
            <w:vMerge/>
          </w:tcPr>
          <w:p w14:paraId="0E8EBFB8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155DBC81" w14:textId="77777777" w:rsidR="00190899" w:rsidRPr="00A01C21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Describe all learning activities involving animals</w:t>
            </w:r>
          </w:p>
        </w:tc>
      </w:tr>
      <w:tr w:rsidR="00190899" w14:paraId="6502E71B" w14:textId="77777777" w:rsidTr="0053218B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76F7EC43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E1D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190899" w14:paraId="4C457A90" w14:textId="77777777" w:rsidTr="00447305">
        <w:trPr>
          <w:trHeight w:val="482"/>
        </w:trPr>
        <w:tc>
          <w:tcPr>
            <w:tcW w:w="367" w:type="pct"/>
            <w:vMerge/>
          </w:tcPr>
          <w:p w14:paraId="61CF950A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61C70D48" w14:textId="77777777" w:rsidR="00D90E47" w:rsidRDefault="00D90E47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  <w:p w14:paraId="7395936C" w14:textId="224C611B" w:rsidR="00190899" w:rsidRPr="00A01C21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Based on the student/instructor ratio indicated in Section 1, please describe how the students will be supervised, instructed, and assisted when working with animals</w:t>
            </w:r>
          </w:p>
        </w:tc>
      </w:tr>
      <w:tr w:rsidR="00190899" w14:paraId="12C28A41" w14:textId="77777777" w:rsidTr="00447305">
        <w:trPr>
          <w:trHeight w:val="474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207BC88C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B5B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447305" w14:paraId="05A237DC" w14:textId="77777777" w:rsidTr="00447305">
        <w:tc>
          <w:tcPr>
            <w:tcW w:w="367" w:type="pct"/>
          </w:tcPr>
          <w:p w14:paraId="3B99294D" w14:textId="77777777" w:rsidR="00447305" w:rsidRDefault="00447305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</w:tcBorders>
            <w:vAlign w:val="bottom"/>
          </w:tcPr>
          <w:p w14:paraId="7DD23E05" w14:textId="77777777" w:rsidR="00447305" w:rsidRDefault="00447305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90899" w14:paraId="255F8D5B" w14:textId="77777777" w:rsidTr="00447305">
        <w:tc>
          <w:tcPr>
            <w:tcW w:w="367" w:type="pct"/>
          </w:tcPr>
          <w:p w14:paraId="4C3E8B12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7F48C2A1" w14:textId="297152B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Describe how the animal activities are best suited to </w:t>
            </w:r>
            <w:r w:rsidR="00D90E47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achieve the learning outcomes/objectives and methods of assessments</w:t>
            </w:r>
          </w:p>
        </w:tc>
      </w:tr>
      <w:tr w:rsidR="00190899" w14:paraId="30FF2EDB" w14:textId="77777777" w:rsidTr="0053218B">
        <w:trPr>
          <w:trHeight w:val="396"/>
        </w:trPr>
        <w:tc>
          <w:tcPr>
            <w:tcW w:w="367" w:type="pct"/>
            <w:tcBorders>
              <w:right w:val="single" w:sz="4" w:space="0" w:color="auto"/>
            </w:tcBorders>
          </w:tcPr>
          <w:p w14:paraId="5DBEA111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E2D" w14:textId="77777777" w:rsidR="00190899" w:rsidRDefault="00190899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247DB559" w14:textId="77777777" w:rsidR="00753298" w:rsidRDefault="00753298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736D8C38" w14:textId="77777777" w:rsidR="00A23A64" w:rsidRDefault="00A23A64" w:rsidP="00A23A64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84BD0" wp14:editId="6297A4FC">
                <wp:simplePos x="0" y="0"/>
                <wp:positionH relativeFrom="margin">
                  <wp:posOffset>-1905</wp:posOffset>
                </wp:positionH>
                <wp:positionV relativeFrom="paragraph">
                  <wp:posOffset>12065</wp:posOffset>
                </wp:positionV>
                <wp:extent cx="6192000" cy="0"/>
                <wp:effectExtent l="0" t="12700" r="18415" b="12700"/>
                <wp:wrapNone/>
                <wp:docPr id="13084809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DCFF8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15pt,.95pt" to="487.4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4388"/>
        <w:gridCol w:w="1131"/>
        <w:gridCol w:w="3512"/>
      </w:tblGrid>
      <w:tr w:rsidR="00A23A64" w14:paraId="4F85DB8B" w14:textId="77777777" w:rsidTr="0053218B">
        <w:tc>
          <w:tcPr>
            <w:tcW w:w="367" w:type="pct"/>
            <w:vMerge w:val="restart"/>
          </w:tcPr>
          <w:p w14:paraId="4CA93096" w14:textId="1DF579C8" w:rsidR="00A23A64" w:rsidRPr="00897243" w:rsidRDefault="00A23A64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  <w:t>5</w:t>
            </w:r>
          </w:p>
        </w:tc>
        <w:tc>
          <w:tcPr>
            <w:tcW w:w="2251" w:type="pct"/>
          </w:tcPr>
          <w:p w14:paraId="11B9C815" w14:textId="61779E65" w:rsidR="00A23A64" w:rsidRDefault="00A23A64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  <w:lang w:val="en-GB"/>
              </w:rPr>
              <w:t>Replacement Alternatives</w:t>
            </w:r>
          </w:p>
          <w:p w14:paraId="1F3D7C16" w14:textId="77777777" w:rsidR="00A23A64" w:rsidRPr="00520C8B" w:rsidRDefault="00A23A64" w:rsidP="0053218B">
            <w:pPr>
              <w:pStyle w:val="NormalWeb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80" w:type="pct"/>
          </w:tcPr>
          <w:p w14:paraId="14CE2326" w14:textId="77777777" w:rsidR="00A23A64" w:rsidRDefault="00A23A64" w:rsidP="0053218B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802" w:type="pct"/>
          </w:tcPr>
          <w:p w14:paraId="43272366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23A64" w14:paraId="12534989" w14:textId="77777777" w:rsidTr="0053218B">
        <w:trPr>
          <w:trHeight w:val="482"/>
        </w:trPr>
        <w:tc>
          <w:tcPr>
            <w:tcW w:w="367" w:type="pct"/>
            <w:vMerge/>
          </w:tcPr>
          <w:p w14:paraId="5D443504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1CB2CC46" w14:textId="2E6B7F17" w:rsidR="00A23A64" w:rsidRPr="00A01C21" w:rsidRDefault="00753298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Considering CCAC’s guidelines to implement the Three </w:t>
            </w:r>
            <w:proofErr w:type="gramStart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R’s</w:t>
            </w:r>
            <w:proofErr w:type="gramEnd"/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in animal-based research and education, d</w:t>
            </w:r>
            <w:r w:rsidR="00A23A64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escribe </w:t>
            </w:r>
            <w:r w:rsidR="001B735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efforts to identify equivalent replacement alternatives</w:t>
            </w: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 xml:space="preserve"> to the proposed animals</w:t>
            </w:r>
            <w:r w:rsidR="001B735A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, including resources consulted</w:t>
            </w:r>
          </w:p>
        </w:tc>
      </w:tr>
      <w:tr w:rsidR="00A23A64" w14:paraId="74B0E301" w14:textId="77777777" w:rsidTr="0053218B">
        <w:trPr>
          <w:trHeight w:val="482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2038D7C6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9F3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  <w:tr w:rsidR="00A23A64" w14:paraId="79BFAEE5" w14:textId="77777777" w:rsidTr="0053218B">
        <w:trPr>
          <w:trHeight w:val="482"/>
        </w:trPr>
        <w:tc>
          <w:tcPr>
            <w:tcW w:w="367" w:type="pct"/>
            <w:vMerge/>
          </w:tcPr>
          <w:p w14:paraId="41019480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bottom w:val="single" w:sz="4" w:space="0" w:color="auto"/>
            </w:tcBorders>
            <w:vAlign w:val="bottom"/>
          </w:tcPr>
          <w:p w14:paraId="74AAC4FE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  <w:p w14:paraId="565443F3" w14:textId="3C809C4F" w:rsidR="00A23A64" w:rsidRPr="00A01C21" w:rsidRDefault="001B735A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Objectively explain why replacement alternatives were not chosen</w:t>
            </w:r>
          </w:p>
        </w:tc>
      </w:tr>
      <w:tr w:rsidR="00A23A64" w14:paraId="108768B8" w14:textId="77777777" w:rsidTr="0053218B">
        <w:trPr>
          <w:trHeight w:val="474"/>
        </w:trPr>
        <w:tc>
          <w:tcPr>
            <w:tcW w:w="367" w:type="pct"/>
            <w:vMerge/>
            <w:tcBorders>
              <w:right w:val="single" w:sz="4" w:space="0" w:color="auto"/>
            </w:tcBorders>
          </w:tcPr>
          <w:p w14:paraId="49A57D6E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090" w14:textId="77777777" w:rsidR="00A23A64" w:rsidRDefault="00A23A64" w:rsidP="0053218B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pP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A01C21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53A170B4" w14:textId="77777777" w:rsidR="00A23A64" w:rsidRDefault="00A23A64" w:rsidP="00D90E47">
      <w:pPr>
        <w:suppressAutoHyphens w:val="0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2F5E29B" w14:textId="0EDF99F5" w:rsidR="00AC550D" w:rsidRPr="001B08FC" w:rsidRDefault="005C10D1" w:rsidP="00AC550D">
      <w:pPr>
        <w:pStyle w:val="NormalWeb"/>
        <w:rPr>
          <w:rFonts w:asciiTheme="minorHAnsi" w:hAnsiTheme="minorHAnsi" w:cstheme="minorBidi"/>
          <w:color w:val="000000" w:themeColor="text1"/>
          <w:sz w:val="24"/>
          <w:szCs w:val="24"/>
          <w:lang w:val="en-GB"/>
        </w:rPr>
      </w:pPr>
      <w:r>
        <w:rPr>
          <w:rFonts w:asciiTheme="minorHAnsi" w:hAnsiTheme="minorHAnsi" w:cstheme="minorBidi"/>
          <w:noProof/>
          <w:color w:val="000000" w:themeColor="text1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C23F7" wp14:editId="3DECADFC">
                <wp:simplePos x="0" y="0"/>
                <wp:positionH relativeFrom="margin">
                  <wp:posOffset>-5715</wp:posOffset>
                </wp:positionH>
                <wp:positionV relativeFrom="paragraph">
                  <wp:posOffset>12700</wp:posOffset>
                </wp:positionV>
                <wp:extent cx="6192000" cy="0"/>
                <wp:effectExtent l="0" t="12700" r="18415" b="12700"/>
                <wp:wrapNone/>
                <wp:docPr id="5243916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3FBE94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1pt" to="487.1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" strokecolor="#007684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4481"/>
        <w:gridCol w:w="567"/>
        <w:gridCol w:w="4076"/>
      </w:tblGrid>
      <w:tr w:rsidR="0020785E" w:rsidRPr="002B1F52" w14:paraId="0B4469A0" w14:textId="77777777" w:rsidTr="009E035D">
        <w:tc>
          <w:tcPr>
            <w:tcW w:w="319" w:type="pct"/>
            <w:vAlign w:val="bottom"/>
          </w:tcPr>
          <w:p w14:paraId="098C40C5" w14:textId="77777777" w:rsidR="0020785E" w:rsidRPr="00C70677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vAlign w:val="bottom"/>
          </w:tcPr>
          <w:p w14:paraId="01BA8B12" w14:textId="26556931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" w:name="Text81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="00B25888"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1"/>
          </w:p>
        </w:tc>
        <w:tc>
          <w:tcPr>
            <w:tcW w:w="291" w:type="pct"/>
            <w:vAlign w:val="bottom"/>
          </w:tcPr>
          <w:p w14:paraId="6C75DE92" w14:textId="7777777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bottom w:val="single" w:sz="4" w:space="0" w:color="auto"/>
            </w:tcBorders>
            <w:vAlign w:val="bottom"/>
          </w:tcPr>
          <w:p w14:paraId="649D8D59" w14:textId="6D69FA97" w:rsidR="0020785E" w:rsidRDefault="0020785E" w:rsidP="00C70677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instrText xml:space="preserve"> FORMTEXT </w:instrTex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separate"/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noProof/>
                <w:color w:val="000000" w:themeColor="text1"/>
                <w:sz w:val="24"/>
                <w:szCs w:val="24"/>
                <w:lang w:val="en-GB"/>
              </w:rPr>
              <w:t> </w:t>
            </w:r>
            <w:r w:rsidRPr="009E035D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en-GB"/>
              </w:rPr>
              <w:fldChar w:fldCharType="end"/>
            </w:r>
            <w:bookmarkEnd w:id="12"/>
          </w:p>
        </w:tc>
      </w:tr>
      <w:tr w:rsidR="0020785E" w:rsidRPr="002B1F52" w14:paraId="1954B8CD" w14:textId="77777777" w:rsidTr="009E035D">
        <w:tc>
          <w:tcPr>
            <w:tcW w:w="319" w:type="pct"/>
          </w:tcPr>
          <w:p w14:paraId="087B41B8" w14:textId="77777777" w:rsidR="0020785E" w:rsidRDefault="0020785E" w:rsidP="007861B7">
            <w:pPr>
              <w:pStyle w:val="NormalWeb"/>
              <w:jc w:val="center"/>
              <w:rPr>
                <w:rFonts w:asciiTheme="minorHAnsi" w:hAnsiTheme="minorHAnsi" w:cstheme="minorBidi"/>
                <w:color w:val="000000" w:themeColor="text1"/>
                <w:sz w:val="40"/>
                <w:szCs w:val="40"/>
                <w:lang w:val="en-GB"/>
              </w:rPr>
            </w:pP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160764E0" w14:textId="1FBD2D95" w:rsidR="0020785E" w:rsidRDefault="000267AC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Instructor</w:t>
            </w:r>
            <w:r w:rsidR="0020785E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291" w:type="pct"/>
          </w:tcPr>
          <w:p w14:paraId="34B59747" w14:textId="77777777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91" w:type="pct"/>
            <w:tcBorders>
              <w:top w:val="single" w:sz="4" w:space="0" w:color="auto"/>
            </w:tcBorders>
          </w:tcPr>
          <w:p w14:paraId="7B94DFA5" w14:textId="6248B0D3" w:rsidR="0020785E" w:rsidRDefault="0020785E" w:rsidP="00253249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30AA5E71" w14:textId="77777777" w:rsidR="00AC550D" w:rsidRPr="00E75338" w:rsidRDefault="00AC550D" w:rsidP="00985D2B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sectPr w:rsidR="00AC550D" w:rsidRPr="00E75338" w:rsidSect="00B1042F">
      <w:headerReference w:type="first" r:id="rId12"/>
      <w:footerReference w:type="first" r:id="rId13"/>
      <w:pgSz w:w="12240" w:h="15840"/>
      <w:pgMar w:top="1077" w:right="1247" w:bottom="1077" w:left="1247" w:header="85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33BC" w14:textId="77777777" w:rsidR="00D37709" w:rsidRDefault="00D37709">
      <w:r>
        <w:separator/>
      </w:r>
    </w:p>
  </w:endnote>
  <w:endnote w:type="continuationSeparator" w:id="0">
    <w:p w14:paraId="63C4961E" w14:textId="77777777" w:rsidR="00D37709" w:rsidRDefault="00D3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BB14" w14:textId="2C658982" w:rsidR="00F26CBC" w:rsidRDefault="00B1042F" w:rsidP="00EB054E">
    <w:pPr>
      <w:pStyle w:val="Footer"/>
      <w:ind w:right="360"/>
    </w:pPr>
    <w:r w:rsidRPr="00984B8F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0" locked="0" layoutInCell="1" allowOverlap="1" wp14:anchorId="1B1DD356" wp14:editId="4E58F906">
          <wp:simplePos x="0" y="0"/>
          <wp:positionH relativeFrom="page">
            <wp:posOffset>-8092</wp:posOffset>
          </wp:positionH>
          <wp:positionV relativeFrom="page">
            <wp:posOffset>8618018</wp:posOffset>
          </wp:positionV>
          <wp:extent cx="7840345" cy="1424839"/>
          <wp:effectExtent l="0" t="0" r="0" b="0"/>
          <wp:wrapSquare wrapText="bothSides"/>
          <wp:docPr id="250398334" name="Picture 250398334" descr="A blue and white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background with white text&#10;&#10;AI-generated content may be incorrect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224" cy="14259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275">
      <w:rPr>
        <w:noProof/>
      </w:rPr>
      <w:t xml:space="preserve">  </w:t>
    </w:r>
    <w:r w:rsidR="00F26CBC">
      <w:rPr>
        <w:noProof/>
      </w:rPr>
      <w:drawing>
        <wp:anchor distT="0" distB="0" distL="114300" distR="114300" simplePos="0" relativeHeight="251660288" behindDoc="0" locked="0" layoutInCell="1" allowOverlap="1" wp14:anchorId="23DADE1F" wp14:editId="1A2B6ADE">
          <wp:simplePos x="0" y="0"/>
          <wp:positionH relativeFrom="margin">
            <wp:posOffset>523875</wp:posOffset>
          </wp:positionH>
          <wp:positionV relativeFrom="margin">
            <wp:posOffset>10318750</wp:posOffset>
          </wp:positionV>
          <wp:extent cx="6581140" cy="193040"/>
          <wp:effectExtent l="0" t="0" r="0" b="0"/>
          <wp:wrapTopAndBottom/>
          <wp:docPr id="1598634706" name="Picture 1598634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lum/>
                    <a:alphaModFix/>
                  </a:blip>
                  <a:srcRect l="6313" t="44349" r="8494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658114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E8C0" w14:textId="77777777" w:rsidR="00D37709" w:rsidRDefault="00D37709">
      <w:r>
        <w:rPr>
          <w:color w:val="000000"/>
        </w:rPr>
        <w:separator/>
      </w:r>
    </w:p>
  </w:footnote>
  <w:footnote w:type="continuationSeparator" w:id="0">
    <w:p w14:paraId="48B0AA64" w14:textId="77777777" w:rsidR="00D37709" w:rsidRDefault="00D3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0"/>
      <w:gridCol w:w="5460"/>
      <w:gridCol w:w="285"/>
      <w:gridCol w:w="2091"/>
    </w:tblGrid>
    <w:tr w:rsidR="00475FDA" w14:paraId="480BE30A" w14:textId="77777777" w:rsidTr="00A74D62">
      <w:trPr>
        <w:trHeight w:val="1559"/>
      </w:trPr>
      <w:tc>
        <w:tcPr>
          <w:tcW w:w="980" w:type="pct"/>
        </w:tcPr>
        <w:p w14:paraId="7A4C358E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7B5A74">
            <w:rPr>
              <w:noProof/>
              <w:color w:val="007684"/>
              <w:sz w:val="22"/>
              <w:szCs w:val="22"/>
            </w:rPr>
            <w:drawing>
              <wp:anchor distT="0" distB="0" distL="114300" distR="114300" simplePos="0" relativeHeight="251680768" behindDoc="0" locked="0" layoutInCell="1" allowOverlap="1" wp14:anchorId="0B11C5C3" wp14:editId="43DC761F">
                <wp:simplePos x="0" y="0"/>
                <wp:positionH relativeFrom="column">
                  <wp:posOffset>-28755</wp:posOffset>
                </wp:positionH>
                <wp:positionV relativeFrom="paragraph">
                  <wp:posOffset>44743</wp:posOffset>
                </wp:positionV>
                <wp:extent cx="788670" cy="695960"/>
                <wp:effectExtent l="0" t="0" r="0" b="2540"/>
                <wp:wrapNone/>
                <wp:docPr id="1581808164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766058" name="Picture 1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6" r="8889" b="7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AF712F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  <w:p w14:paraId="5D9607CA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</w:p>
      </w:tc>
      <w:tc>
        <w:tcPr>
          <w:tcW w:w="2801" w:type="pct"/>
        </w:tcPr>
        <w:p w14:paraId="5FB5C9EA" w14:textId="77777777" w:rsidR="00475FDA" w:rsidRDefault="00475FDA" w:rsidP="00475FDA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>
            <w:rPr>
              <w:rFonts w:asciiTheme="minorHAnsi" w:hAnsiTheme="minorHAnsi" w:cstheme="minorBidi"/>
              <w:color w:val="007481"/>
              <w:sz w:val="32"/>
              <w:szCs w:val="32"/>
            </w:rPr>
            <w:t>BMSC Animal Care Committee</w:t>
          </w:r>
        </w:p>
        <w:p w14:paraId="5C1007AC" w14:textId="2F20724F" w:rsidR="00475FDA" w:rsidRDefault="001179A4" w:rsidP="00475FDA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Pedagogical Merit</w:t>
          </w:r>
        </w:p>
        <w:p w14:paraId="6E6F7B9C" w14:textId="205CAD36" w:rsidR="00475FDA" w:rsidRDefault="00E00E92" w:rsidP="001179A4">
          <w:pPr>
            <w:pStyle w:val="Standard"/>
            <w:jc w:val="center"/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</w:pPr>
          <w:r>
            <w:rPr>
              <w:rFonts w:asciiTheme="minorHAnsi" w:hAnsiTheme="minorHAnsi" w:cstheme="minorBidi"/>
              <w:b/>
              <w:bCs/>
              <w:color w:val="007481"/>
              <w:sz w:val="36"/>
              <w:szCs w:val="36"/>
            </w:rPr>
            <w:t>For Instructors</w:t>
          </w:r>
        </w:p>
        <w:p w14:paraId="0DC99C7D" w14:textId="3A34ECCE" w:rsidR="00CD37AF" w:rsidRPr="00373F95" w:rsidRDefault="00CD37AF" w:rsidP="001179A4">
          <w:pPr>
            <w:pStyle w:val="Standard"/>
            <w:jc w:val="center"/>
            <w:rPr>
              <w:rFonts w:asciiTheme="minorHAnsi" w:hAnsiTheme="minorHAnsi" w:cstheme="minorBidi"/>
              <w:color w:val="007481"/>
              <w:sz w:val="28"/>
              <w:szCs w:val="28"/>
            </w:rPr>
          </w:pPr>
          <w:r w:rsidRPr="00373F95">
            <w:rPr>
              <w:rFonts w:asciiTheme="minorHAnsi" w:hAnsiTheme="minorHAnsi" w:cstheme="minorBidi"/>
              <w:color w:val="007481"/>
              <w:sz w:val="28"/>
              <w:szCs w:val="28"/>
            </w:rPr>
            <w:t>Vertebrate</w:t>
          </w:r>
          <w:r w:rsidR="0066291F">
            <w:rPr>
              <w:rFonts w:asciiTheme="minorHAnsi" w:hAnsiTheme="minorHAnsi" w:cstheme="minorBidi"/>
              <w:color w:val="007481"/>
              <w:sz w:val="28"/>
              <w:szCs w:val="28"/>
            </w:rPr>
            <w:t>s</w:t>
          </w:r>
          <w:r w:rsidRPr="00373F95">
            <w:rPr>
              <w:rFonts w:asciiTheme="minorHAnsi" w:hAnsiTheme="minorHAnsi" w:cstheme="minorBidi"/>
              <w:color w:val="007481"/>
              <w:sz w:val="28"/>
              <w:szCs w:val="28"/>
            </w:rPr>
            <w:t xml:space="preserve"> &amp; Cephalopods</w:t>
          </w:r>
        </w:p>
      </w:tc>
      <w:tc>
        <w:tcPr>
          <w:tcW w:w="146" w:type="pct"/>
        </w:tcPr>
        <w:p w14:paraId="0A851366" w14:textId="77777777" w:rsidR="00475FDA" w:rsidRDefault="00475FDA" w:rsidP="00475FDA">
          <w:pPr>
            <w:pStyle w:val="NormalWeb"/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</w:pPr>
        </w:p>
      </w:tc>
      <w:tc>
        <w:tcPr>
          <w:tcW w:w="1073" w:type="pct"/>
        </w:tcPr>
        <w:p w14:paraId="2E45D512" w14:textId="5EE44E92" w:rsidR="00475FDA" w:rsidRDefault="00A74D62" w:rsidP="00475FDA">
          <w:pPr>
            <w:pStyle w:val="NormalWeb"/>
            <w:jc w:val="center"/>
            <w:rPr>
              <w:rFonts w:asciiTheme="minorHAnsi" w:hAnsiTheme="minorHAnsi" w:cstheme="minorBidi"/>
              <w:color w:val="007481"/>
              <w:sz w:val="32"/>
              <w:szCs w:val="32"/>
            </w:rPr>
          </w:pPr>
          <w:r w:rsidRPr="00071275">
            <w:rPr>
              <w:rFonts w:asciiTheme="minorHAnsi" w:hAnsiTheme="minorHAnsi" w:cstheme="minorBidi"/>
              <w:color w:val="000000" w:themeColor="text1"/>
              <w:sz w:val="13"/>
              <w:szCs w:val="13"/>
              <w:lang w:val="en-GB"/>
            </w:rPr>
            <w:t>For Administration Use Only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w:t xml:space="preserve"> </w:t>
          </w:r>
          <w:r>
            <w:rPr>
              <w:rFonts w:asciiTheme="minorHAnsi" w:hAnsiTheme="minorHAnsi" w:cstheme="minorBidi"/>
              <w:noProof/>
              <w:color w:val="00748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82816" behindDoc="0" locked="0" layoutInCell="1" allowOverlap="1" wp14:anchorId="7F452E7D" wp14:editId="6ABA6B44">
                    <wp:simplePos x="0" y="0"/>
                    <wp:positionH relativeFrom="column">
                      <wp:posOffset>64737</wp:posOffset>
                    </wp:positionH>
                    <wp:positionV relativeFrom="paragraph">
                      <wp:posOffset>131377</wp:posOffset>
                    </wp:positionV>
                    <wp:extent cx="1081405" cy="890126"/>
                    <wp:effectExtent l="0" t="0" r="0" b="0"/>
                    <wp:wrapNone/>
                    <wp:docPr id="440723711" name="Group 1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1405" cy="890126"/>
                              <a:chOff x="-4" y="0"/>
                              <a:chExt cx="1082044" cy="890158"/>
                            </a:xfrm>
                          </wpg:grpSpPr>
                          <wps:wsp>
                            <wps:cNvPr id="1581147607" name="Text Box 4"/>
                            <wps:cNvSpPr txBox="1"/>
                            <wps:spPr>
                              <a:xfrm>
                                <a:off x="0" y="0"/>
                                <a:ext cx="1082040" cy="461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AB85AA" w14:textId="77777777" w:rsidR="00A74D62" w:rsidRDefault="00A74D62" w:rsidP="00A74D62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071275">
                                    <w:rPr>
                                      <w:sz w:val="15"/>
                                      <w:szCs w:val="15"/>
                                    </w:rPr>
                                    <w:t>BMSC AUP #</w:t>
                                  </w:r>
                                </w:p>
                                <w:p w14:paraId="6D33911D" w14:textId="77777777" w:rsidR="00A74D62" w:rsidRPr="00BD100F" w:rsidRDefault="00A74D62" w:rsidP="00A74D62">
                                  <w:pPr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E52F4E0" w14:textId="77777777" w:rsidR="00A74D62" w:rsidRPr="00BD100F" w:rsidRDefault="00A74D62" w:rsidP="00A74D6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D100F">
                                    <w:rPr>
                                      <w:sz w:val="22"/>
                                      <w:szCs w:val="22"/>
                                    </w:rPr>
                                    <w:t>ED–26–NN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2888167" name="Text Box 4"/>
                            <wps:cNvSpPr txBox="1"/>
                            <wps:spPr>
                              <a:xfrm>
                                <a:off x="-4" y="461178"/>
                                <a:ext cx="1082040" cy="428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96FD20" w14:textId="2D8794CF" w:rsidR="00A74D62" w:rsidRPr="00071275" w:rsidRDefault="00A74D62" w:rsidP="00A74D62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Date Received: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F452E7D" id="Group 17" o:spid="_x0000_s1026" style="position:absolute;left:0;text-align:left;margin-left:5.1pt;margin-top:10.35pt;width:85.15pt;height:70.1pt;z-index:251682816;mso-width-relative:margin;mso-height-relative:margin" coordorigin="" coordsize="10820,89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width:10820;height:46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" fillcolor="#cfcdcd [2894]" stroked="f" strokeweight=".5pt">
                      <v:textbox>
                        <w:txbxContent>
                          <w:p w14:paraId="36AB85AA" w14:textId="77777777" w:rsidR="00A74D62" w:rsidRDefault="00A74D62" w:rsidP="00A74D6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71275">
                              <w:rPr>
                                <w:sz w:val="15"/>
                                <w:szCs w:val="15"/>
                              </w:rPr>
                              <w:t>BMSC AUP #</w:t>
                            </w:r>
                          </w:p>
                          <w:p w14:paraId="6D33911D" w14:textId="77777777" w:rsidR="00A74D62" w:rsidRPr="00BD100F" w:rsidRDefault="00A74D62" w:rsidP="00A74D62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E52F4E0" w14:textId="77777777" w:rsidR="00A74D62" w:rsidRPr="00BD100F" w:rsidRDefault="00A74D62" w:rsidP="00A74D6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100F">
                              <w:rPr>
                                <w:sz w:val="22"/>
                                <w:szCs w:val="22"/>
                              </w:rPr>
                              <w:t>ED–26–NN</w:t>
                            </w:r>
                          </w:p>
                        </w:txbxContent>
                      </v:textbox>
                    </v:shape>
                    <v:shape id="Text Box 4" o:spid="_x0000_s1028" type="#_x0000_t202" style="position:absolute;top:4611;width:10820;height:4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" fillcolor="#cfcdcd [2894]" stroked="f" strokeweight=".5pt">
                      <v:textbox>
                        <w:txbxContent>
                          <w:p w14:paraId="2B96FD20" w14:textId="2D8794CF" w:rsidR="00A74D62" w:rsidRPr="00071275" w:rsidRDefault="00A74D62" w:rsidP="00A74D6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Date Received: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</w:tr>
  </w:tbl>
  <w:p w14:paraId="7D2146C3" w14:textId="55BF0FF1" w:rsidR="0025666B" w:rsidRPr="00B1042F" w:rsidRDefault="0025666B" w:rsidP="00071275">
    <w:pPr>
      <w:pStyle w:val="Standard"/>
      <w:tabs>
        <w:tab w:val="left" w:pos="225"/>
        <w:tab w:val="center" w:pos="4873"/>
      </w:tabs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53D"/>
    <w:multiLevelType w:val="multilevel"/>
    <w:tmpl w:val="DC5AF8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51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97331"/>
    <w:multiLevelType w:val="hybridMultilevel"/>
    <w:tmpl w:val="214A64F4"/>
    <w:lvl w:ilvl="0" w:tplc="814CE4DA">
      <w:start w:val="2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color w:val="00000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D15"/>
    <w:multiLevelType w:val="hybridMultilevel"/>
    <w:tmpl w:val="76F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5154"/>
    <w:multiLevelType w:val="hybridMultilevel"/>
    <w:tmpl w:val="1FDE1038"/>
    <w:lvl w:ilvl="0" w:tplc="9106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4450"/>
    <w:multiLevelType w:val="multilevel"/>
    <w:tmpl w:val="A40E3FC4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C06632"/>
    <w:multiLevelType w:val="hybridMultilevel"/>
    <w:tmpl w:val="70BEC4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79E"/>
    <w:multiLevelType w:val="multilevel"/>
    <w:tmpl w:val="F40287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C57E5"/>
    <w:multiLevelType w:val="multilevel"/>
    <w:tmpl w:val="D56077B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9" w15:restartNumberingAfterBreak="0">
    <w:nsid w:val="1DC95F7A"/>
    <w:multiLevelType w:val="hybridMultilevel"/>
    <w:tmpl w:val="44A02694"/>
    <w:lvl w:ilvl="0" w:tplc="10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E53B685"/>
    <w:multiLevelType w:val="hybridMultilevel"/>
    <w:tmpl w:val="3852EE0C"/>
    <w:lvl w:ilvl="0" w:tplc="E54C59EA">
      <w:start w:val="1"/>
      <w:numFmt w:val="upperLetter"/>
      <w:lvlText w:val="%1)"/>
      <w:lvlJc w:val="left"/>
      <w:pPr>
        <w:ind w:left="720" w:hanging="360"/>
      </w:pPr>
    </w:lvl>
    <w:lvl w:ilvl="1" w:tplc="FFE8F39A">
      <w:start w:val="1"/>
      <w:numFmt w:val="lowerLetter"/>
      <w:lvlText w:val="%2."/>
      <w:lvlJc w:val="left"/>
      <w:pPr>
        <w:ind w:left="1440" w:hanging="360"/>
      </w:pPr>
    </w:lvl>
    <w:lvl w:ilvl="2" w:tplc="08A85B76">
      <w:start w:val="1"/>
      <w:numFmt w:val="lowerRoman"/>
      <w:lvlText w:val="%3."/>
      <w:lvlJc w:val="right"/>
      <w:pPr>
        <w:ind w:left="2160" w:hanging="180"/>
      </w:pPr>
    </w:lvl>
    <w:lvl w:ilvl="3" w:tplc="2E143632">
      <w:start w:val="1"/>
      <w:numFmt w:val="decimal"/>
      <w:lvlText w:val="%4."/>
      <w:lvlJc w:val="left"/>
      <w:pPr>
        <w:ind w:left="2880" w:hanging="360"/>
      </w:pPr>
    </w:lvl>
    <w:lvl w:ilvl="4" w:tplc="80663812">
      <w:start w:val="1"/>
      <w:numFmt w:val="lowerLetter"/>
      <w:lvlText w:val="%5."/>
      <w:lvlJc w:val="left"/>
      <w:pPr>
        <w:ind w:left="3600" w:hanging="360"/>
      </w:pPr>
    </w:lvl>
    <w:lvl w:ilvl="5" w:tplc="76BC8EA6">
      <w:start w:val="1"/>
      <w:numFmt w:val="lowerRoman"/>
      <w:lvlText w:val="%6."/>
      <w:lvlJc w:val="right"/>
      <w:pPr>
        <w:ind w:left="4320" w:hanging="180"/>
      </w:pPr>
    </w:lvl>
    <w:lvl w:ilvl="6" w:tplc="0764D060">
      <w:start w:val="1"/>
      <w:numFmt w:val="decimal"/>
      <w:lvlText w:val="%7."/>
      <w:lvlJc w:val="left"/>
      <w:pPr>
        <w:ind w:left="5040" w:hanging="360"/>
      </w:pPr>
    </w:lvl>
    <w:lvl w:ilvl="7" w:tplc="7EE817EC">
      <w:start w:val="1"/>
      <w:numFmt w:val="lowerLetter"/>
      <w:lvlText w:val="%8."/>
      <w:lvlJc w:val="left"/>
      <w:pPr>
        <w:ind w:left="5760" w:hanging="360"/>
      </w:pPr>
    </w:lvl>
    <w:lvl w:ilvl="8" w:tplc="3F16A0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A3E"/>
    <w:multiLevelType w:val="multilevel"/>
    <w:tmpl w:val="31F262B0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FB7568C"/>
    <w:multiLevelType w:val="hybridMultilevel"/>
    <w:tmpl w:val="E2C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66CD8"/>
    <w:multiLevelType w:val="multilevel"/>
    <w:tmpl w:val="E0883C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16592"/>
    <w:multiLevelType w:val="hybridMultilevel"/>
    <w:tmpl w:val="C1C8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DD9D6"/>
    <w:multiLevelType w:val="hybridMultilevel"/>
    <w:tmpl w:val="52062398"/>
    <w:lvl w:ilvl="0" w:tplc="E22C3C18">
      <w:start w:val="1"/>
      <w:numFmt w:val="upperLetter"/>
      <w:lvlText w:val="%1)"/>
      <w:lvlJc w:val="left"/>
      <w:pPr>
        <w:ind w:left="720" w:hanging="360"/>
      </w:pPr>
    </w:lvl>
    <w:lvl w:ilvl="1" w:tplc="EFB44B6C">
      <w:start w:val="1"/>
      <w:numFmt w:val="lowerLetter"/>
      <w:lvlText w:val="%2."/>
      <w:lvlJc w:val="left"/>
      <w:pPr>
        <w:ind w:left="1440" w:hanging="360"/>
      </w:pPr>
    </w:lvl>
    <w:lvl w:ilvl="2" w:tplc="F3965A76">
      <w:start w:val="1"/>
      <w:numFmt w:val="lowerRoman"/>
      <w:lvlText w:val="%3."/>
      <w:lvlJc w:val="right"/>
      <w:pPr>
        <w:ind w:left="2160" w:hanging="180"/>
      </w:pPr>
    </w:lvl>
    <w:lvl w:ilvl="3" w:tplc="C83C47FA">
      <w:start w:val="1"/>
      <w:numFmt w:val="decimal"/>
      <w:lvlText w:val="%4."/>
      <w:lvlJc w:val="left"/>
      <w:pPr>
        <w:ind w:left="2880" w:hanging="360"/>
      </w:pPr>
    </w:lvl>
    <w:lvl w:ilvl="4" w:tplc="A280A6FE">
      <w:start w:val="1"/>
      <w:numFmt w:val="lowerLetter"/>
      <w:lvlText w:val="%5."/>
      <w:lvlJc w:val="left"/>
      <w:pPr>
        <w:ind w:left="3600" w:hanging="360"/>
      </w:pPr>
    </w:lvl>
    <w:lvl w:ilvl="5" w:tplc="D4D0C888">
      <w:start w:val="1"/>
      <w:numFmt w:val="lowerRoman"/>
      <w:lvlText w:val="%6."/>
      <w:lvlJc w:val="right"/>
      <w:pPr>
        <w:ind w:left="4320" w:hanging="180"/>
      </w:pPr>
    </w:lvl>
    <w:lvl w:ilvl="6" w:tplc="A9524F46">
      <w:start w:val="1"/>
      <w:numFmt w:val="decimal"/>
      <w:lvlText w:val="%7."/>
      <w:lvlJc w:val="left"/>
      <w:pPr>
        <w:ind w:left="5040" w:hanging="360"/>
      </w:pPr>
    </w:lvl>
    <w:lvl w:ilvl="7" w:tplc="BA1425BE">
      <w:start w:val="1"/>
      <w:numFmt w:val="lowerLetter"/>
      <w:lvlText w:val="%8."/>
      <w:lvlJc w:val="left"/>
      <w:pPr>
        <w:ind w:left="5760" w:hanging="360"/>
      </w:pPr>
    </w:lvl>
    <w:lvl w:ilvl="8" w:tplc="2F286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785"/>
    <w:multiLevelType w:val="hybridMultilevel"/>
    <w:tmpl w:val="D7102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1757D"/>
    <w:multiLevelType w:val="hybridMultilevel"/>
    <w:tmpl w:val="E21CE9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4097B"/>
    <w:multiLevelType w:val="hybridMultilevel"/>
    <w:tmpl w:val="4C9C4E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B3D7D"/>
    <w:multiLevelType w:val="hybridMultilevel"/>
    <w:tmpl w:val="3252D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F4C6C"/>
    <w:multiLevelType w:val="hybridMultilevel"/>
    <w:tmpl w:val="1E6089B0"/>
    <w:lvl w:ilvl="0" w:tplc="094E79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348E70BD"/>
    <w:multiLevelType w:val="hybridMultilevel"/>
    <w:tmpl w:val="9E5E2DE8"/>
    <w:lvl w:ilvl="0" w:tplc="5866927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1" w:hanging="360"/>
      </w:pPr>
    </w:lvl>
    <w:lvl w:ilvl="2" w:tplc="1009001B" w:tentative="1">
      <w:start w:val="1"/>
      <w:numFmt w:val="lowerRoman"/>
      <w:lvlText w:val="%3."/>
      <w:lvlJc w:val="right"/>
      <w:pPr>
        <w:ind w:left="1941" w:hanging="180"/>
      </w:pPr>
    </w:lvl>
    <w:lvl w:ilvl="3" w:tplc="1009000F" w:tentative="1">
      <w:start w:val="1"/>
      <w:numFmt w:val="decimal"/>
      <w:lvlText w:val="%4."/>
      <w:lvlJc w:val="left"/>
      <w:pPr>
        <w:ind w:left="2661" w:hanging="360"/>
      </w:pPr>
    </w:lvl>
    <w:lvl w:ilvl="4" w:tplc="10090019" w:tentative="1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AA3316D"/>
    <w:multiLevelType w:val="hybridMultilevel"/>
    <w:tmpl w:val="A4CC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9144D"/>
    <w:multiLevelType w:val="hybridMultilevel"/>
    <w:tmpl w:val="B9E4E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0DC4"/>
    <w:multiLevelType w:val="hybridMultilevel"/>
    <w:tmpl w:val="92AA3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D2034"/>
    <w:multiLevelType w:val="multilevel"/>
    <w:tmpl w:val="6876D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06636"/>
    <w:multiLevelType w:val="hybridMultilevel"/>
    <w:tmpl w:val="CB484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A1132"/>
    <w:multiLevelType w:val="multilevel"/>
    <w:tmpl w:val="BC5A7C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1654BDB"/>
    <w:multiLevelType w:val="hybridMultilevel"/>
    <w:tmpl w:val="8DEE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1702"/>
    <w:multiLevelType w:val="hybridMultilevel"/>
    <w:tmpl w:val="D022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A73E3"/>
    <w:multiLevelType w:val="hybridMultilevel"/>
    <w:tmpl w:val="F044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2644F"/>
    <w:multiLevelType w:val="hybridMultilevel"/>
    <w:tmpl w:val="F09C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F65DD"/>
    <w:multiLevelType w:val="hybridMultilevel"/>
    <w:tmpl w:val="5C2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1494"/>
    <w:multiLevelType w:val="hybridMultilevel"/>
    <w:tmpl w:val="7032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E2135"/>
    <w:multiLevelType w:val="hybridMultilevel"/>
    <w:tmpl w:val="5FD2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C4AB1"/>
    <w:multiLevelType w:val="hybridMultilevel"/>
    <w:tmpl w:val="D506D362"/>
    <w:lvl w:ilvl="0" w:tplc="0809001B">
      <w:start w:val="1"/>
      <w:numFmt w:val="lowerRoman"/>
      <w:lvlText w:val="%1."/>
      <w:lvlJc w:val="righ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73D06BC7"/>
    <w:multiLevelType w:val="hybridMultilevel"/>
    <w:tmpl w:val="90B8873A"/>
    <w:lvl w:ilvl="0" w:tplc="246EF2BC">
      <w:start w:val="1"/>
      <w:numFmt w:val="upperLetter"/>
      <w:lvlText w:val="%1)"/>
      <w:lvlJc w:val="left"/>
      <w:pPr>
        <w:ind w:left="720" w:hanging="360"/>
      </w:pPr>
    </w:lvl>
    <w:lvl w:ilvl="1" w:tplc="A50090D8">
      <w:start w:val="1"/>
      <w:numFmt w:val="lowerLetter"/>
      <w:lvlText w:val="%2."/>
      <w:lvlJc w:val="left"/>
      <w:pPr>
        <w:ind w:left="1440" w:hanging="360"/>
      </w:pPr>
    </w:lvl>
    <w:lvl w:ilvl="2" w:tplc="4BD808BC">
      <w:start w:val="1"/>
      <w:numFmt w:val="lowerRoman"/>
      <w:lvlText w:val="%3."/>
      <w:lvlJc w:val="right"/>
      <w:pPr>
        <w:ind w:left="2160" w:hanging="180"/>
      </w:pPr>
    </w:lvl>
    <w:lvl w:ilvl="3" w:tplc="8C5AED3A">
      <w:start w:val="1"/>
      <w:numFmt w:val="decimal"/>
      <w:lvlText w:val="%4."/>
      <w:lvlJc w:val="left"/>
      <w:pPr>
        <w:ind w:left="2880" w:hanging="360"/>
      </w:pPr>
    </w:lvl>
    <w:lvl w:ilvl="4" w:tplc="8746F5A0">
      <w:start w:val="1"/>
      <w:numFmt w:val="lowerLetter"/>
      <w:lvlText w:val="%5."/>
      <w:lvlJc w:val="left"/>
      <w:pPr>
        <w:ind w:left="3600" w:hanging="360"/>
      </w:pPr>
    </w:lvl>
    <w:lvl w:ilvl="5" w:tplc="ACD865F4">
      <w:start w:val="1"/>
      <w:numFmt w:val="lowerRoman"/>
      <w:lvlText w:val="%6."/>
      <w:lvlJc w:val="right"/>
      <w:pPr>
        <w:ind w:left="4320" w:hanging="180"/>
      </w:pPr>
    </w:lvl>
    <w:lvl w:ilvl="6" w:tplc="BC42D2E8">
      <w:start w:val="1"/>
      <w:numFmt w:val="decimal"/>
      <w:lvlText w:val="%7."/>
      <w:lvlJc w:val="left"/>
      <w:pPr>
        <w:ind w:left="5040" w:hanging="360"/>
      </w:pPr>
    </w:lvl>
    <w:lvl w:ilvl="7" w:tplc="BC1C185E">
      <w:start w:val="1"/>
      <w:numFmt w:val="lowerLetter"/>
      <w:lvlText w:val="%8."/>
      <w:lvlJc w:val="left"/>
      <w:pPr>
        <w:ind w:left="5760" w:hanging="360"/>
      </w:pPr>
    </w:lvl>
    <w:lvl w:ilvl="8" w:tplc="32E4A6A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350C3"/>
    <w:multiLevelType w:val="hybridMultilevel"/>
    <w:tmpl w:val="94B4424A"/>
    <w:lvl w:ilvl="0" w:tplc="A6C4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20E"/>
    <w:multiLevelType w:val="hybridMultilevel"/>
    <w:tmpl w:val="921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01AE7"/>
    <w:multiLevelType w:val="hybridMultilevel"/>
    <w:tmpl w:val="2BACAD46"/>
    <w:lvl w:ilvl="0" w:tplc="D41A8710">
      <w:start w:val="1"/>
      <w:numFmt w:val="upperLetter"/>
      <w:lvlText w:val="%1)"/>
      <w:lvlJc w:val="left"/>
      <w:pPr>
        <w:ind w:left="720" w:hanging="360"/>
      </w:pPr>
    </w:lvl>
    <w:lvl w:ilvl="1" w:tplc="F8B24E04">
      <w:start w:val="1"/>
      <w:numFmt w:val="lowerLetter"/>
      <w:lvlText w:val="%2."/>
      <w:lvlJc w:val="left"/>
      <w:pPr>
        <w:ind w:left="1440" w:hanging="360"/>
      </w:pPr>
    </w:lvl>
    <w:lvl w:ilvl="2" w:tplc="43F0E226">
      <w:start w:val="1"/>
      <w:numFmt w:val="lowerRoman"/>
      <w:lvlText w:val="%3."/>
      <w:lvlJc w:val="right"/>
      <w:pPr>
        <w:ind w:left="2160" w:hanging="180"/>
      </w:pPr>
    </w:lvl>
    <w:lvl w:ilvl="3" w:tplc="56B864B4">
      <w:start w:val="1"/>
      <w:numFmt w:val="decimal"/>
      <w:lvlText w:val="%4."/>
      <w:lvlJc w:val="left"/>
      <w:pPr>
        <w:ind w:left="2880" w:hanging="360"/>
      </w:pPr>
    </w:lvl>
    <w:lvl w:ilvl="4" w:tplc="C49A02A4">
      <w:start w:val="1"/>
      <w:numFmt w:val="lowerLetter"/>
      <w:lvlText w:val="%5."/>
      <w:lvlJc w:val="left"/>
      <w:pPr>
        <w:ind w:left="3600" w:hanging="360"/>
      </w:pPr>
    </w:lvl>
    <w:lvl w:ilvl="5" w:tplc="884AFB4C">
      <w:start w:val="1"/>
      <w:numFmt w:val="lowerRoman"/>
      <w:lvlText w:val="%6."/>
      <w:lvlJc w:val="right"/>
      <w:pPr>
        <w:ind w:left="4320" w:hanging="180"/>
      </w:pPr>
    </w:lvl>
    <w:lvl w:ilvl="6" w:tplc="2DE2C740">
      <w:start w:val="1"/>
      <w:numFmt w:val="decimal"/>
      <w:lvlText w:val="%7."/>
      <w:lvlJc w:val="left"/>
      <w:pPr>
        <w:ind w:left="5040" w:hanging="360"/>
      </w:pPr>
    </w:lvl>
    <w:lvl w:ilvl="7" w:tplc="7444AF1A">
      <w:start w:val="1"/>
      <w:numFmt w:val="lowerLetter"/>
      <w:lvlText w:val="%8."/>
      <w:lvlJc w:val="left"/>
      <w:pPr>
        <w:ind w:left="5760" w:hanging="360"/>
      </w:pPr>
    </w:lvl>
    <w:lvl w:ilvl="8" w:tplc="EEB427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919">
    <w:abstractNumId w:val="10"/>
  </w:num>
  <w:num w:numId="2" w16cid:durableId="383263517">
    <w:abstractNumId w:val="39"/>
  </w:num>
  <w:num w:numId="3" w16cid:durableId="2060278527">
    <w:abstractNumId w:val="15"/>
  </w:num>
  <w:num w:numId="4" w16cid:durableId="1091779391">
    <w:abstractNumId w:val="36"/>
  </w:num>
  <w:num w:numId="5" w16cid:durableId="1064135286">
    <w:abstractNumId w:val="13"/>
  </w:num>
  <w:num w:numId="6" w16cid:durableId="1685130424">
    <w:abstractNumId w:val="27"/>
  </w:num>
  <w:num w:numId="7" w16cid:durableId="1228761997">
    <w:abstractNumId w:val="0"/>
  </w:num>
  <w:num w:numId="8" w16cid:durableId="678696274">
    <w:abstractNumId w:val="25"/>
  </w:num>
  <w:num w:numId="9" w16cid:durableId="849954418">
    <w:abstractNumId w:val="11"/>
  </w:num>
  <w:num w:numId="10" w16cid:durableId="1098674770">
    <w:abstractNumId w:val="7"/>
  </w:num>
  <w:num w:numId="11" w16cid:durableId="509298401">
    <w:abstractNumId w:val="5"/>
  </w:num>
  <w:num w:numId="12" w16cid:durableId="798955542">
    <w:abstractNumId w:val="8"/>
  </w:num>
  <w:num w:numId="13" w16cid:durableId="8414624">
    <w:abstractNumId w:val="2"/>
  </w:num>
  <w:num w:numId="14" w16cid:durableId="701595549">
    <w:abstractNumId w:val="9"/>
  </w:num>
  <w:num w:numId="15" w16cid:durableId="417799244">
    <w:abstractNumId w:val="21"/>
  </w:num>
  <w:num w:numId="16" w16cid:durableId="1347252891">
    <w:abstractNumId w:val="23"/>
  </w:num>
  <w:num w:numId="17" w16cid:durableId="563371046">
    <w:abstractNumId w:val="17"/>
  </w:num>
  <w:num w:numId="18" w16cid:durableId="157889179">
    <w:abstractNumId w:val="32"/>
  </w:num>
  <w:num w:numId="19" w16cid:durableId="442119745">
    <w:abstractNumId w:val="38"/>
  </w:num>
  <w:num w:numId="20" w16cid:durableId="1813592471">
    <w:abstractNumId w:val="16"/>
  </w:num>
  <w:num w:numId="21" w16cid:durableId="1094398933">
    <w:abstractNumId w:val="31"/>
  </w:num>
  <w:num w:numId="22" w16cid:durableId="1915436481">
    <w:abstractNumId w:val="19"/>
  </w:num>
  <w:num w:numId="23" w16cid:durableId="1935823887">
    <w:abstractNumId w:val="30"/>
  </w:num>
  <w:num w:numId="24" w16cid:durableId="1448543164">
    <w:abstractNumId w:val="1"/>
  </w:num>
  <w:num w:numId="25" w16cid:durableId="496966686">
    <w:abstractNumId w:val="35"/>
  </w:num>
  <w:num w:numId="26" w16cid:durableId="1334799288">
    <w:abstractNumId w:val="24"/>
  </w:num>
  <w:num w:numId="27" w16cid:durableId="1987737468">
    <w:abstractNumId w:val="18"/>
  </w:num>
  <w:num w:numId="28" w16cid:durableId="593436036">
    <w:abstractNumId w:val="20"/>
  </w:num>
  <w:num w:numId="29" w16cid:durableId="218977355">
    <w:abstractNumId w:val="3"/>
  </w:num>
  <w:num w:numId="30" w16cid:durableId="1373647506">
    <w:abstractNumId w:val="29"/>
  </w:num>
  <w:num w:numId="31" w16cid:durableId="1111895033">
    <w:abstractNumId w:val="12"/>
  </w:num>
  <w:num w:numId="32" w16cid:durableId="2065984017">
    <w:abstractNumId w:val="28"/>
  </w:num>
  <w:num w:numId="33" w16cid:durableId="320932048">
    <w:abstractNumId w:val="22"/>
  </w:num>
  <w:num w:numId="34" w16cid:durableId="1650130997">
    <w:abstractNumId w:val="14"/>
  </w:num>
  <w:num w:numId="35" w16cid:durableId="824468168">
    <w:abstractNumId w:val="34"/>
  </w:num>
  <w:num w:numId="36" w16cid:durableId="1038120686">
    <w:abstractNumId w:val="33"/>
  </w:num>
  <w:num w:numId="37" w16cid:durableId="1044869850">
    <w:abstractNumId w:val="37"/>
  </w:num>
  <w:num w:numId="38" w16cid:durableId="578170740">
    <w:abstractNumId w:val="6"/>
  </w:num>
  <w:num w:numId="39" w16cid:durableId="1158038881">
    <w:abstractNumId w:val="26"/>
  </w:num>
  <w:num w:numId="40" w16cid:durableId="977300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GrammaticalErrors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D"/>
    <w:rsid w:val="0000155F"/>
    <w:rsid w:val="00025B72"/>
    <w:rsid w:val="000267AC"/>
    <w:rsid w:val="00027B9D"/>
    <w:rsid w:val="0003094D"/>
    <w:rsid w:val="000318B7"/>
    <w:rsid w:val="00037E9C"/>
    <w:rsid w:val="000399A4"/>
    <w:rsid w:val="000417DE"/>
    <w:rsid w:val="000429D9"/>
    <w:rsid w:val="00047D48"/>
    <w:rsid w:val="000535C8"/>
    <w:rsid w:val="00056C24"/>
    <w:rsid w:val="00057C14"/>
    <w:rsid w:val="00064C2D"/>
    <w:rsid w:val="0006607F"/>
    <w:rsid w:val="00071275"/>
    <w:rsid w:val="00073857"/>
    <w:rsid w:val="00074AF1"/>
    <w:rsid w:val="000818A0"/>
    <w:rsid w:val="00086B3D"/>
    <w:rsid w:val="000A7576"/>
    <w:rsid w:val="000B2EAD"/>
    <w:rsid w:val="000C144B"/>
    <w:rsid w:val="001012BA"/>
    <w:rsid w:val="00102B96"/>
    <w:rsid w:val="001179A4"/>
    <w:rsid w:val="001233AD"/>
    <w:rsid w:val="00144DF1"/>
    <w:rsid w:val="00147D21"/>
    <w:rsid w:val="001515FD"/>
    <w:rsid w:val="001557D8"/>
    <w:rsid w:val="00155ADB"/>
    <w:rsid w:val="00171CBE"/>
    <w:rsid w:val="001748DB"/>
    <w:rsid w:val="00180F3A"/>
    <w:rsid w:val="00181448"/>
    <w:rsid w:val="00190899"/>
    <w:rsid w:val="00191DCC"/>
    <w:rsid w:val="00195210"/>
    <w:rsid w:val="001975D3"/>
    <w:rsid w:val="001A0052"/>
    <w:rsid w:val="001A3F02"/>
    <w:rsid w:val="001A3FF3"/>
    <w:rsid w:val="001A745E"/>
    <w:rsid w:val="001B08FC"/>
    <w:rsid w:val="001B0975"/>
    <w:rsid w:val="001B735A"/>
    <w:rsid w:val="001C497F"/>
    <w:rsid w:val="001C65AF"/>
    <w:rsid w:val="001D6802"/>
    <w:rsid w:val="001E3719"/>
    <w:rsid w:val="001E7E63"/>
    <w:rsid w:val="001F5046"/>
    <w:rsid w:val="001F5725"/>
    <w:rsid w:val="002064BB"/>
    <w:rsid w:val="00206E1B"/>
    <w:rsid w:val="0020785E"/>
    <w:rsid w:val="00212657"/>
    <w:rsid w:val="00213413"/>
    <w:rsid w:val="00214F7F"/>
    <w:rsid w:val="00215387"/>
    <w:rsid w:val="0022005C"/>
    <w:rsid w:val="00253249"/>
    <w:rsid w:val="00255502"/>
    <w:rsid w:val="0025666B"/>
    <w:rsid w:val="0026322E"/>
    <w:rsid w:val="002659F1"/>
    <w:rsid w:val="00267259"/>
    <w:rsid w:val="00271898"/>
    <w:rsid w:val="002910B9"/>
    <w:rsid w:val="002A1789"/>
    <w:rsid w:val="002B0810"/>
    <w:rsid w:val="002B1F52"/>
    <w:rsid w:val="002B3D47"/>
    <w:rsid w:val="002B6404"/>
    <w:rsid w:val="002B6F64"/>
    <w:rsid w:val="002C3E5C"/>
    <w:rsid w:val="002C4502"/>
    <w:rsid w:val="002D6F3A"/>
    <w:rsid w:val="002F4EBA"/>
    <w:rsid w:val="002F52B5"/>
    <w:rsid w:val="002F6EAD"/>
    <w:rsid w:val="00304139"/>
    <w:rsid w:val="003073CE"/>
    <w:rsid w:val="00330FB0"/>
    <w:rsid w:val="00336A46"/>
    <w:rsid w:val="00337DEA"/>
    <w:rsid w:val="00353C02"/>
    <w:rsid w:val="00360938"/>
    <w:rsid w:val="00373F95"/>
    <w:rsid w:val="003A3EEE"/>
    <w:rsid w:val="003B16C4"/>
    <w:rsid w:val="003B25DA"/>
    <w:rsid w:val="003B39B2"/>
    <w:rsid w:val="003B639B"/>
    <w:rsid w:val="003C087B"/>
    <w:rsid w:val="003C69D5"/>
    <w:rsid w:val="003E0A45"/>
    <w:rsid w:val="003E33CB"/>
    <w:rsid w:val="003F351A"/>
    <w:rsid w:val="003F7CAE"/>
    <w:rsid w:val="00400BAB"/>
    <w:rsid w:val="0041474E"/>
    <w:rsid w:val="00415B5B"/>
    <w:rsid w:val="00427678"/>
    <w:rsid w:val="00432201"/>
    <w:rsid w:val="00447305"/>
    <w:rsid w:val="00452FD0"/>
    <w:rsid w:val="00465253"/>
    <w:rsid w:val="00475FDA"/>
    <w:rsid w:val="00486081"/>
    <w:rsid w:val="00487CD2"/>
    <w:rsid w:val="004A5ECF"/>
    <w:rsid w:val="004B3338"/>
    <w:rsid w:val="004C7441"/>
    <w:rsid w:val="004D0295"/>
    <w:rsid w:val="004D0FCD"/>
    <w:rsid w:val="004D2822"/>
    <w:rsid w:val="004D4D1D"/>
    <w:rsid w:val="004D54B9"/>
    <w:rsid w:val="004F32F0"/>
    <w:rsid w:val="004F3706"/>
    <w:rsid w:val="004F6E3B"/>
    <w:rsid w:val="00501F59"/>
    <w:rsid w:val="005062AB"/>
    <w:rsid w:val="00511CF8"/>
    <w:rsid w:val="00520C8B"/>
    <w:rsid w:val="00525C6E"/>
    <w:rsid w:val="005378BA"/>
    <w:rsid w:val="005440D2"/>
    <w:rsid w:val="00544E1C"/>
    <w:rsid w:val="005503E8"/>
    <w:rsid w:val="00551E3E"/>
    <w:rsid w:val="00554150"/>
    <w:rsid w:val="00573BE0"/>
    <w:rsid w:val="00581D3E"/>
    <w:rsid w:val="0058243C"/>
    <w:rsid w:val="00595FA9"/>
    <w:rsid w:val="005A091E"/>
    <w:rsid w:val="005A660A"/>
    <w:rsid w:val="005B12FA"/>
    <w:rsid w:val="005C10D1"/>
    <w:rsid w:val="005D0F3C"/>
    <w:rsid w:val="005D69F2"/>
    <w:rsid w:val="005E3F25"/>
    <w:rsid w:val="005F0EC7"/>
    <w:rsid w:val="006000A6"/>
    <w:rsid w:val="0060149D"/>
    <w:rsid w:val="0060193F"/>
    <w:rsid w:val="00603A3E"/>
    <w:rsid w:val="00613C2F"/>
    <w:rsid w:val="00623F3F"/>
    <w:rsid w:val="00624048"/>
    <w:rsid w:val="00624F84"/>
    <w:rsid w:val="00626A95"/>
    <w:rsid w:val="006272CC"/>
    <w:rsid w:val="00631704"/>
    <w:rsid w:val="00632B69"/>
    <w:rsid w:val="00636395"/>
    <w:rsid w:val="006364C4"/>
    <w:rsid w:val="006407A8"/>
    <w:rsid w:val="00640C77"/>
    <w:rsid w:val="0066291F"/>
    <w:rsid w:val="00670AC0"/>
    <w:rsid w:val="00681325"/>
    <w:rsid w:val="00690CE9"/>
    <w:rsid w:val="00691A66"/>
    <w:rsid w:val="00695F88"/>
    <w:rsid w:val="006A45AD"/>
    <w:rsid w:val="006A4CD6"/>
    <w:rsid w:val="006B38CD"/>
    <w:rsid w:val="006C5470"/>
    <w:rsid w:val="006C6AD4"/>
    <w:rsid w:val="006D5CAF"/>
    <w:rsid w:val="006E4E60"/>
    <w:rsid w:val="006E63F0"/>
    <w:rsid w:val="006F1199"/>
    <w:rsid w:val="00707BC8"/>
    <w:rsid w:val="00711F73"/>
    <w:rsid w:val="00712F0C"/>
    <w:rsid w:val="0071389D"/>
    <w:rsid w:val="00721539"/>
    <w:rsid w:val="00724283"/>
    <w:rsid w:val="00724C7F"/>
    <w:rsid w:val="00726E1D"/>
    <w:rsid w:val="0073404C"/>
    <w:rsid w:val="00737ACE"/>
    <w:rsid w:val="0074501D"/>
    <w:rsid w:val="00753298"/>
    <w:rsid w:val="007559E2"/>
    <w:rsid w:val="007600B5"/>
    <w:rsid w:val="00765A25"/>
    <w:rsid w:val="00772B62"/>
    <w:rsid w:val="007757D0"/>
    <w:rsid w:val="00777FC1"/>
    <w:rsid w:val="00782811"/>
    <w:rsid w:val="00782CD6"/>
    <w:rsid w:val="007B0058"/>
    <w:rsid w:val="007B0109"/>
    <w:rsid w:val="007C28C1"/>
    <w:rsid w:val="007C78A3"/>
    <w:rsid w:val="007D163E"/>
    <w:rsid w:val="007E43BD"/>
    <w:rsid w:val="007E6D45"/>
    <w:rsid w:val="007F1BCB"/>
    <w:rsid w:val="007F2E27"/>
    <w:rsid w:val="007F5ADC"/>
    <w:rsid w:val="007F6862"/>
    <w:rsid w:val="008146BE"/>
    <w:rsid w:val="0082040C"/>
    <w:rsid w:val="00821EB1"/>
    <w:rsid w:val="00822488"/>
    <w:rsid w:val="00824A49"/>
    <w:rsid w:val="008365C8"/>
    <w:rsid w:val="008424ED"/>
    <w:rsid w:val="00853714"/>
    <w:rsid w:val="00866078"/>
    <w:rsid w:val="00884610"/>
    <w:rsid w:val="00890792"/>
    <w:rsid w:val="00897243"/>
    <w:rsid w:val="008A3C66"/>
    <w:rsid w:val="008C6B44"/>
    <w:rsid w:val="008D4C05"/>
    <w:rsid w:val="008D6F0B"/>
    <w:rsid w:val="008F5DBE"/>
    <w:rsid w:val="0090092B"/>
    <w:rsid w:val="00911CC1"/>
    <w:rsid w:val="00920106"/>
    <w:rsid w:val="0092012F"/>
    <w:rsid w:val="009258A3"/>
    <w:rsid w:val="009333D9"/>
    <w:rsid w:val="00933B25"/>
    <w:rsid w:val="0094459F"/>
    <w:rsid w:val="00956FD3"/>
    <w:rsid w:val="009637D9"/>
    <w:rsid w:val="00966B7B"/>
    <w:rsid w:val="0097047C"/>
    <w:rsid w:val="009821A6"/>
    <w:rsid w:val="00984B8F"/>
    <w:rsid w:val="00985C41"/>
    <w:rsid w:val="00985D2B"/>
    <w:rsid w:val="00996C5E"/>
    <w:rsid w:val="009A0D08"/>
    <w:rsid w:val="009A6CE8"/>
    <w:rsid w:val="009B1DDD"/>
    <w:rsid w:val="009B7B89"/>
    <w:rsid w:val="009C0939"/>
    <w:rsid w:val="009C10BF"/>
    <w:rsid w:val="009D5615"/>
    <w:rsid w:val="009E035D"/>
    <w:rsid w:val="009E17E7"/>
    <w:rsid w:val="009E3B1B"/>
    <w:rsid w:val="009F63EA"/>
    <w:rsid w:val="00A00087"/>
    <w:rsid w:val="00A008F7"/>
    <w:rsid w:val="00A01BBB"/>
    <w:rsid w:val="00A01C21"/>
    <w:rsid w:val="00A02875"/>
    <w:rsid w:val="00A05C02"/>
    <w:rsid w:val="00A11C91"/>
    <w:rsid w:val="00A11CC4"/>
    <w:rsid w:val="00A137F9"/>
    <w:rsid w:val="00A139F7"/>
    <w:rsid w:val="00A15D32"/>
    <w:rsid w:val="00A23A64"/>
    <w:rsid w:val="00A265C1"/>
    <w:rsid w:val="00A504A8"/>
    <w:rsid w:val="00A51BF8"/>
    <w:rsid w:val="00A565B0"/>
    <w:rsid w:val="00A57CB8"/>
    <w:rsid w:val="00A62D50"/>
    <w:rsid w:val="00A67BFB"/>
    <w:rsid w:val="00A71983"/>
    <w:rsid w:val="00A74425"/>
    <w:rsid w:val="00A74D62"/>
    <w:rsid w:val="00A756E4"/>
    <w:rsid w:val="00A86B34"/>
    <w:rsid w:val="00A86D3C"/>
    <w:rsid w:val="00A90E1D"/>
    <w:rsid w:val="00A91CD4"/>
    <w:rsid w:val="00A93138"/>
    <w:rsid w:val="00AB5AA6"/>
    <w:rsid w:val="00AC417F"/>
    <w:rsid w:val="00AC550D"/>
    <w:rsid w:val="00AC5CDA"/>
    <w:rsid w:val="00AC75FF"/>
    <w:rsid w:val="00B003A5"/>
    <w:rsid w:val="00B1042F"/>
    <w:rsid w:val="00B1109F"/>
    <w:rsid w:val="00B23CFF"/>
    <w:rsid w:val="00B25888"/>
    <w:rsid w:val="00B33D09"/>
    <w:rsid w:val="00B37767"/>
    <w:rsid w:val="00B5185A"/>
    <w:rsid w:val="00B60802"/>
    <w:rsid w:val="00B75FB4"/>
    <w:rsid w:val="00B80CAA"/>
    <w:rsid w:val="00B82DDD"/>
    <w:rsid w:val="00B83B45"/>
    <w:rsid w:val="00B916B5"/>
    <w:rsid w:val="00B95BA4"/>
    <w:rsid w:val="00BA12CE"/>
    <w:rsid w:val="00BA52B9"/>
    <w:rsid w:val="00BB554F"/>
    <w:rsid w:val="00BB6EF9"/>
    <w:rsid w:val="00BD35A3"/>
    <w:rsid w:val="00BD4096"/>
    <w:rsid w:val="00BD6FFE"/>
    <w:rsid w:val="00BE4997"/>
    <w:rsid w:val="00BE5EC6"/>
    <w:rsid w:val="00BE67C6"/>
    <w:rsid w:val="00BF15EE"/>
    <w:rsid w:val="00C007BD"/>
    <w:rsid w:val="00C02F6A"/>
    <w:rsid w:val="00C031D4"/>
    <w:rsid w:val="00C0378A"/>
    <w:rsid w:val="00C14C6A"/>
    <w:rsid w:val="00C20A70"/>
    <w:rsid w:val="00C24C7C"/>
    <w:rsid w:val="00C25C89"/>
    <w:rsid w:val="00C2781E"/>
    <w:rsid w:val="00C27BCB"/>
    <w:rsid w:val="00C364A3"/>
    <w:rsid w:val="00C37155"/>
    <w:rsid w:val="00C519E4"/>
    <w:rsid w:val="00C53B56"/>
    <w:rsid w:val="00C552F0"/>
    <w:rsid w:val="00C57E13"/>
    <w:rsid w:val="00C6602E"/>
    <w:rsid w:val="00C70677"/>
    <w:rsid w:val="00C74CE1"/>
    <w:rsid w:val="00C7639D"/>
    <w:rsid w:val="00C84CAC"/>
    <w:rsid w:val="00C865D3"/>
    <w:rsid w:val="00C91147"/>
    <w:rsid w:val="00C963CC"/>
    <w:rsid w:val="00C9683C"/>
    <w:rsid w:val="00CA048D"/>
    <w:rsid w:val="00CA7D30"/>
    <w:rsid w:val="00CB0F2A"/>
    <w:rsid w:val="00CC0DF1"/>
    <w:rsid w:val="00CD37AF"/>
    <w:rsid w:val="00CD414D"/>
    <w:rsid w:val="00CD7731"/>
    <w:rsid w:val="00CE36C9"/>
    <w:rsid w:val="00CE3C3F"/>
    <w:rsid w:val="00CF4F9E"/>
    <w:rsid w:val="00D038AF"/>
    <w:rsid w:val="00D0400D"/>
    <w:rsid w:val="00D0677C"/>
    <w:rsid w:val="00D23164"/>
    <w:rsid w:val="00D26028"/>
    <w:rsid w:val="00D27440"/>
    <w:rsid w:val="00D30149"/>
    <w:rsid w:val="00D33374"/>
    <w:rsid w:val="00D341B0"/>
    <w:rsid w:val="00D34C36"/>
    <w:rsid w:val="00D37465"/>
    <w:rsid w:val="00D37709"/>
    <w:rsid w:val="00D37798"/>
    <w:rsid w:val="00D47EDB"/>
    <w:rsid w:val="00D530D0"/>
    <w:rsid w:val="00D5342E"/>
    <w:rsid w:val="00D55043"/>
    <w:rsid w:val="00D6258E"/>
    <w:rsid w:val="00D7795C"/>
    <w:rsid w:val="00D850BA"/>
    <w:rsid w:val="00D8726A"/>
    <w:rsid w:val="00D90E47"/>
    <w:rsid w:val="00DA124E"/>
    <w:rsid w:val="00DA4E72"/>
    <w:rsid w:val="00DB10AE"/>
    <w:rsid w:val="00DB2363"/>
    <w:rsid w:val="00DC08CB"/>
    <w:rsid w:val="00DC3827"/>
    <w:rsid w:val="00DC393A"/>
    <w:rsid w:val="00DD328B"/>
    <w:rsid w:val="00DD39A5"/>
    <w:rsid w:val="00DE5379"/>
    <w:rsid w:val="00DF31F5"/>
    <w:rsid w:val="00E00E92"/>
    <w:rsid w:val="00E0424F"/>
    <w:rsid w:val="00E0691D"/>
    <w:rsid w:val="00E22F27"/>
    <w:rsid w:val="00E31FCF"/>
    <w:rsid w:val="00E3384B"/>
    <w:rsid w:val="00E35C68"/>
    <w:rsid w:val="00E3737E"/>
    <w:rsid w:val="00E408EC"/>
    <w:rsid w:val="00E472F8"/>
    <w:rsid w:val="00E5004A"/>
    <w:rsid w:val="00E51C2F"/>
    <w:rsid w:val="00E576DC"/>
    <w:rsid w:val="00E651C5"/>
    <w:rsid w:val="00E673D8"/>
    <w:rsid w:val="00E75338"/>
    <w:rsid w:val="00E80F17"/>
    <w:rsid w:val="00E856D2"/>
    <w:rsid w:val="00E92057"/>
    <w:rsid w:val="00E934E3"/>
    <w:rsid w:val="00E97C9A"/>
    <w:rsid w:val="00EA2454"/>
    <w:rsid w:val="00EB054E"/>
    <w:rsid w:val="00EB5777"/>
    <w:rsid w:val="00EC034A"/>
    <w:rsid w:val="00EC43A2"/>
    <w:rsid w:val="00ED5CFA"/>
    <w:rsid w:val="00EE1893"/>
    <w:rsid w:val="00EE5CE5"/>
    <w:rsid w:val="00EF427B"/>
    <w:rsid w:val="00F00171"/>
    <w:rsid w:val="00F0183B"/>
    <w:rsid w:val="00F260C2"/>
    <w:rsid w:val="00F26CBC"/>
    <w:rsid w:val="00F36D62"/>
    <w:rsid w:val="00F4295F"/>
    <w:rsid w:val="00F5557C"/>
    <w:rsid w:val="00F5665F"/>
    <w:rsid w:val="00F57D74"/>
    <w:rsid w:val="00F60FEE"/>
    <w:rsid w:val="00F619A6"/>
    <w:rsid w:val="00F70114"/>
    <w:rsid w:val="00F70CD2"/>
    <w:rsid w:val="00F73863"/>
    <w:rsid w:val="00F81618"/>
    <w:rsid w:val="00F83E85"/>
    <w:rsid w:val="00F84F5E"/>
    <w:rsid w:val="00F87226"/>
    <w:rsid w:val="00F87CF5"/>
    <w:rsid w:val="00F93D87"/>
    <w:rsid w:val="00F97B24"/>
    <w:rsid w:val="00FA3D5A"/>
    <w:rsid w:val="00FA3E72"/>
    <w:rsid w:val="00FB0E23"/>
    <w:rsid w:val="00FB1DBA"/>
    <w:rsid w:val="00FB500D"/>
    <w:rsid w:val="00FB5AEE"/>
    <w:rsid w:val="00FC5F7F"/>
    <w:rsid w:val="00FD002A"/>
    <w:rsid w:val="00FE0943"/>
    <w:rsid w:val="00FE4D53"/>
    <w:rsid w:val="00FE4F3E"/>
    <w:rsid w:val="00FE71C0"/>
    <w:rsid w:val="00FF130B"/>
    <w:rsid w:val="00FF1A66"/>
    <w:rsid w:val="00FF3092"/>
    <w:rsid w:val="00FF380E"/>
    <w:rsid w:val="01227CF8"/>
    <w:rsid w:val="09A94644"/>
    <w:rsid w:val="09BDC86B"/>
    <w:rsid w:val="0A316B12"/>
    <w:rsid w:val="0B66E46D"/>
    <w:rsid w:val="0C93B30A"/>
    <w:rsid w:val="0CE05643"/>
    <w:rsid w:val="0DAD0E83"/>
    <w:rsid w:val="0EAA6D3A"/>
    <w:rsid w:val="10464445"/>
    <w:rsid w:val="11929767"/>
    <w:rsid w:val="1254974C"/>
    <w:rsid w:val="14FE880A"/>
    <w:rsid w:val="15988958"/>
    <w:rsid w:val="1600662B"/>
    <w:rsid w:val="16FE7166"/>
    <w:rsid w:val="1B05D9D3"/>
    <w:rsid w:val="1B2510FF"/>
    <w:rsid w:val="1B96DCC2"/>
    <w:rsid w:val="1BDB34BE"/>
    <w:rsid w:val="1BF53423"/>
    <w:rsid w:val="1C6788C1"/>
    <w:rsid w:val="1D0350B6"/>
    <w:rsid w:val="1D59F454"/>
    <w:rsid w:val="1DA348ED"/>
    <w:rsid w:val="1E443027"/>
    <w:rsid w:val="1E6DF917"/>
    <w:rsid w:val="1EB798E9"/>
    <w:rsid w:val="1EE2A9C7"/>
    <w:rsid w:val="1F0C11A1"/>
    <w:rsid w:val="1F14953A"/>
    <w:rsid w:val="1F27B6BC"/>
    <w:rsid w:val="21A1D4BE"/>
    <w:rsid w:val="21A719D5"/>
    <w:rsid w:val="2246948C"/>
    <w:rsid w:val="22F00F5A"/>
    <w:rsid w:val="25C1FC87"/>
    <w:rsid w:val="26F8E84A"/>
    <w:rsid w:val="27592E82"/>
    <w:rsid w:val="27B7DCE0"/>
    <w:rsid w:val="27EA08C5"/>
    <w:rsid w:val="2CBBA5D3"/>
    <w:rsid w:val="2F28C388"/>
    <w:rsid w:val="2F78066E"/>
    <w:rsid w:val="2FD99005"/>
    <w:rsid w:val="3004FCA4"/>
    <w:rsid w:val="31031E25"/>
    <w:rsid w:val="32B0AF9F"/>
    <w:rsid w:val="3444E4D1"/>
    <w:rsid w:val="34C93CF5"/>
    <w:rsid w:val="352CEE75"/>
    <w:rsid w:val="377DB708"/>
    <w:rsid w:val="3792009F"/>
    <w:rsid w:val="3858E127"/>
    <w:rsid w:val="3BB09A67"/>
    <w:rsid w:val="3CAE1AD9"/>
    <w:rsid w:val="3D29BC07"/>
    <w:rsid w:val="3D6176E2"/>
    <w:rsid w:val="3D619851"/>
    <w:rsid w:val="3D902D9C"/>
    <w:rsid w:val="3EAF9DB0"/>
    <w:rsid w:val="3F7744B2"/>
    <w:rsid w:val="40443FBC"/>
    <w:rsid w:val="4175A6AE"/>
    <w:rsid w:val="44343437"/>
    <w:rsid w:val="4456B7BC"/>
    <w:rsid w:val="447A97B8"/>
    <w:rsid w:val="45051191"/>
    <w:rsid w:val="45A269F3"/>
    <w:rsid w:val="45D87D12"/>
    <w:rsid w:val="48210F30"/>
    <w:rsid w:val="484183D0"/>
    <w:rsid w:val="48BBD476"/>
    <w:rsid w:val="4906FB4F"/>
    <w:rsid w:val="4A586AB0"/>
    <w:rsid w:val="4B3FB56F"/>
    <w:rsid w:val="4B42F6A0"/>
    <w:rsid w:val="4B538771"/>
    <w:rsid w:val="4B9E543F"/>
    <w:rsid w:val="4BF5E55E"/>
    <w:rsid w:val="4C10987E"/>
    <w:rsid w:val="4CA5354E"/>
    <w:rsid w:val="4FF70042"/>
    <w:rsid w:val="50B230A0"/>
    <w:rsid w:val="510615DD"/>
    <w:rsid w:val="52320BED"/>
    <w:rsid w:val="53D91F31"/>
    <w:rsid w:val="53E336BE"/>
    <w:rsid w:val="54B5A6B7"/>
    <w:rsid w:val="56486987"/>
    <w:rsid w:val="57B6498C"/>
    <w:rsid w:val="586EF25B"/>
    <w:rsid w:val="58C6F0FE"/>
    <w:rsid w:val="598EDF6E"/>
    <w:rsid w:val="59AE7DF0"/>
    <w:rsid w:val="5D62B3C2"/>
    <w:rsid w:val="5D65E139"/>
    <w:rsid w:val="5DF677F0"/>
    <w:rsid w:val="5EE31623"/>
    <w:rsid w:val="5F06DE2F"/>
    <w:rsid w:val="604D975F"/>
    <w:rsid w:val="60D217EA"/>
    <w:rsid w:val="61265C24"/>
    <w:rsid w:val="63B4A61F"/>
    <w:rsid w:val="6447D2DE"/>
    <w:rsid w:val="662A7F00"/>
    <w:rsid w:val="6700536D"/>
    <w:rsid w:val="680D151B"/>
    <w:rsid w:val="682FFD7A"/>
    <w:rsid w:val="697A7266"/>
    <w:rsid w:val="6B2C5284"/>
    <w:rsid w:val="6BCAEA75"/>
    <w:rsid w:val="6C17E17F"/>
    <w:rsid w:val="6C401617"/>
    <w:rsid w:val="6E067214"/>
    <w:rsid w:val="6EE135AA"/>
    <w:rsid w:val="6F8BA33A"/>
    <w:rsid w:val="6FC7E119"/>
    <w:rsid w:val="71AFF620"/>
    <w:rsid w:val="744BDC86"/>
    <w:rsid w:val="7633EAD4"/>
    <w:rsid w:val="77C79713"/>
    <w:rsid w:val="794DE98F"/>
    <w:rsid w:val="7A0AAD1E"/>
    <w:rsid w:val="7A711E2B"/>
    <w:rsid w:val="7BEFBC47"/>
    <w:rsid w:val="7CB54585"/>
    <w:rsid w:val="7D3A77AD"/>
    <w:rsid w:val="7E7F4CB2"/>
    <w:rsid w:val="7F4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950"/>
  <w15:docId w15:val="{5D530FF4-1E6D-42BE-B2C6-69DB0B1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Courier New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CB0F2A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343434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uiPriority w:val="99"/>
    <w:rPr>
      <w:rFonts w:ascii="Lucida Grande" w:hAnsi="Lucida Grande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uiPriority w:val="99"/>
    <w:rPr>
      <w:rFonts w:ascii="Times" w:hAnsi="Times" w:cs="Times New Roman"/>
      <w:color w:val="00000A"/>
      <w:sz w:val="20"/>
      <w:szCs w:val="20"/>
    </w:rPr>
  </w:style>
  <w:style w:type="character" w:customStyle="1" w:styleId="BalloonTextChar">
    <w:name w:val="Balloon Text Char"/>
    <w:uiPriority w:val="99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rPr>
      <w:color w:val="343434"/>
      <w:sz w:val="24"/>
      <w:szCs w:val="24"/>
    </w:rPr>
  </w:style>
  <w:style w:type="character" w:customStyle="1" w:styleId="FooterChar">
    <w:name w:val="Footer Char"/>
    <w:basedOn w:val="DefaultParagraphFont"/>
    <w:rPr>
      <w:color w:val="343434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CA"/>
    </w:rPr>
  </w:style>
  <w:style w:type="character" w:styleId="Strong">
    <w:name w:val="Strong"/>
    <w:basedOn w:val="DefaultParagraphFont"/>
    <w:rPr>
      <w:b/>
      <w:bCs/>
    </w:rPr>
  </w:style>
  <w:style w:type="paragraph" w:styleId="Revision">
    <w:name w:val="Revision"/>
    <w:hidden/>
    <w:uiPriority w:val="99"/>
    <w:semiHidden/>
    <w:rsid w:val="002064BB"/>
    <w:pPr>
      <w:widowControl/>
      <w:autoSpaceDN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FCD"/>
  </w:style>
  <w:style w:type="character" w:customStyle="1" w:styleId="CommentTextChar">
    <w:name w:val="Comment Text Char"/>
    <w:basedOn w:val="DefaultParagraphFont"/>
    <w:link w:val="CommentText"/>
    <w:uiPriority w:val="99"/>
    <w:rsid w:val="004D0F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FCD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1109F"/>
  </w:style>
  <w:style w:type="character" w:styleId="Hyperlink">
    <w:name w:val="Hyperlink"/>
    <w:basedOn w:val="DefaultParagraphFont"/>
    <w:uiPriority w:val="99"/>
    <w:unhideWhenUsed/>
    <w:rsid w:val="009A0D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D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F2A"/>
    <w:rPr>
      <w:rFonts w:ascii="Times New Roman" w:eastAsia="Times New Roman" w:hAnsi="Times New Roman" w:cs="Times New Roman"/>
      <w:b/>
      <w:bCs/>
      <w:kern w:val="0"/>
      <w:sz w:val="27"/>
      <w:szCs w:val="27"/>
      <w:lang w:val="en-CA" w:eastAsia="en-CA"/>
    </w:rPr>
  </w:style>
  <w:style w:type="character" w:customStyle="1" w:styleId="gd">
    <w:name w:val="gd"/>
    <w:basedOn w:val="DefaultParagraphFont"/>
    <w:rsid w:val="00CB0F2A"/>
  </w:style>
  <w:style w:type="character" w:customStyle="1" w:styleId="g3">
    <w:name w:val="g3"/>
    <w:basedOn w:val="DefaultParagraphFont"/>
    <w:rsid w:val="00CB0F2A"/>
  </w:style>
  <w:style w:type="character" w:customStyle="1" w:styleId="hb">
    <w:name w:val="hb"/>
    <w:basedOn w:val="DefaultParagraphFont"/>
    <w:rsid w:val="00CB0F2A"/>
  </w:style>
  <w:style w:type="character" w:customStyle="1" w:styleId="g2">
    <w:name w:val="g2"/>
    <w:basedOn w:val="DefaultParagraphFont"/>
    <w:rsid w:val="00CB0F2A"/>
  </w:style>
  <w:style w:type="table" w:styleId="TableGrid">
    <w:name w:val="Table Grid"/>
    <w:basedOn w:val="TableNormal"/>
    <w:uiPriority w:val="39"/>
    <w:rsid w:val="0002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69D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B054E"/>
  </w:style>
  <w:style w:type="character" w:styleId="FollowedHyperlink">
    <w:name w:val="FollowedHyperlink"/>
    <w:basedOn w:val="DefaultParagraphFont"/>
    <w:uiPriority w:val="99"/>
    <w:semiHidden/>
    <w:unhideWhenUsed/>
    <w:rsid w:val="002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89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1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2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2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.coord@bamfieldms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a709-1a78-4989-afa0-795a61a304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027C8D42F344598EEC2DF3322877F" ma:contentTypeVersion="12" ma:contentTypeDescription="Create a new document." ma:contentTypeScope="" ma:versionID="fe9f3ec3de780f70760acc81c6762f74">
  <xsd:schema xmlns:xsd="http://www.w3.org/2001/XMLSchema" xmlns:xs="http://www.w3.org/2001/XMLSchema" xmlns:p="http://schemas.microsoft.com/office/2006/metadata/properties" xmlns:ns2="d9b2a709-1a78-4989-afa0-795a61a30479" targetNamespace="http://schemas.microsoft.com/office/2006/metadata/properties" ma:root="true" ma:fieldsID="9ad31f2378d140b6442a2dcf1dfdaccc" ns2:_="">
    <xsd:import namespace="d9b2a709-1a78-4989-afa0-795a61a30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a709-1a78-4989-afa0-795a61a30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3d25ae-53c8-4b16-9837-9efa85c87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23234-3B00-435D-9520-6A0632372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F3EB6-9121-47CE-AA0F-1BDCA5DC6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08D36-F21B-49C7-86F8-C89B6D1E78A3}">
  <ds:schemaRefs>
    <ds:schemaRef ds:uri="http://schemas.microsoft.com/office/2006/metadata/properties"/>
    <ds:schemaRef ds:uri="http://schemas.microsoft.com/office/infopath/2007/PartnerControls"/>
    <ds:schemaRef ds:uri="d9b2a709-1a78-4989-afa0-795a61a30479"/>
  </ds:schemaRefs>
</ds:datastoreItem>
</file>

<file path=customXml/itemProps4.xml><?xml version="1.0" encoding="utf-8"?>
<ds:datastoreItem xmlns:ds="http://schemas.openxmlformats.org/officeDocument/2006/customXml" ds:itemID="{1AEF4802-EF1A-4E47-8F51-BB7ED66A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a709-1a78-4989-afa0-795a61a30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 Coordinator</dc:creator>
  <cp:lastModifiedBy>Dr. Lisa Hoogenboom</cp:lastModifiedBy>
  <cp:revision>24</cp:revision>
  <cp:lastPrinted>2025-12-09T23:27:00Z</cp:lastPrinted>
  <dcterms:created xsi:type="dcterms:W3CDTF">2025-12-08T23:09:00Z</dcterms:created>
  <dcterms:modified xsi:type="dcterms:W3CDTF">2025-12-10T21:31:00Z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0x010100410027C8D42F344598EEC2DF3322877F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